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4103"/>
        <w:gridCol w:w="3144"/>
        <w:gridCol w:w="1980"/>
      </w:tblGrid>
      <w:tr w:rsidR="00860130" w:rsidRPr="00860130" w14:paraId="14BB13CB" w14:textId="77777777" w:rsidTr="003C63E0">
        <w:trPr>
          <w:cantSplit/>
          <w:trHeight w:val="284"/>
        </w:trPr>
        <w:tc>
          <w:tcPr>
            <w:tcW w:w="103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0B41691" w14:textId="77777777" w:rsidR="00FD0512" w:rsidRPr="00860130" w:rsidRDefault="00FD0512" w:rsidP="003C63E0">
            <w:pPr>
              <w:jc w:val="center"/>
              <w:rPr>
                <w:b/>
                <w:sz w:val="24"/>
                <w:szCs w:val="24"/>
              </w:rPr>
            </w:pPr>
            <w:r w:rsidRPr="00860130">
              <w:rPr>
                <w:b/>
                <w:noProof/>
                <w:sz w:val="24"/>
                <w:szCs w:val="24"/>
                <w:lang w:val="en-US" w:eastAsia="zh-TW"/>
              </w:rPr>
              <w:drawing>
                <wp:inline distT="0" distB="0" distL="0" distR="0" wp14:anchorId="5663EFE9" wp14:editId="52F7A485">
                  <wp:extent cx="518795" cy="553720"/>
                  <wp:effectExtent l="0" t="0" r="0" b="0"/>
                  <wp:docPr id="1" name="圖片 1" descr="CED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CED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D25D18" w14:textId="77777777" w:rsidR="00FD0512" w:rsidRPr="00860130" w:rsidRDefault="00FD0512" w:rsidP="003C63E0">
            <w:pPr>
              <w:pStyle w:val="HeaderPWCL"/>
              <w:spacing w:before="160"/>
            </w:pPr>
            <w:r w:rsidRPr="00860130">
              <w:rPr>
                <w:rFonts w:ascii="Arial" w:hAnsi="Arial"/>
                <w:b/>
              </w:rPr>
              <w:t>Public Works Laboratories</w:t>
            </w:r>
          </w:p>
          <w:p w14:paraId="7C4A1FD5" w14:textId="77777777" w:rsidR="00FD0512" w:rsidRPr="00860130" w:rsidRDefault="00FD0512" w:rsidP="003C63E0">
            <w:pPr>
              <w:jc w:val="left"/>
              <w:rPr>
                <w:b/>
                <w:sz w:val="24"/>
                <w:szCs w:val="24"/>
              </w:rPr>
            </w:pPr>
            <w:r w:rsidRPr="00860130">
              <w:rPr>
                <w:rFonts w:ascii="Arial" w:hAnsi="Arial"/>
                <w:sz w:val="18"/>
              </w:rPr>
              <w:t>Geotechnical Engineering Office, Hong Kong</w:t>
            </w: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29F9" w14:textId="77777777" w:rsidR="00FD0512" w:rsidRPr="00860130" w:rsidRDefault="00FD0512" w:rsidP="003C63E0">
            <w:pPr>
              <w:jc w:val="left"/>
              <w:rPr>
                <w:b/>
                <w:sz w:val="20"/>
              </w:rPr>
            </w:pPr>
            <w:r w:rsidRPr="00860130">
              <w:rPr>
                <w:b/>
                <w:sz w:val="20"/>
              </w:rPr>
              <w:t>For laboratory use only</w:t>
            </w:r>
          </w:p>
        </w:tc>
      </w:tr>
      <w:tr w:rsidR="00860130" w:rsidRPr="00860130" w14:paraId="17649CC1" w14:textId="77777777" w:rsidTr="003C63E0">
        <w:trPr>
          <w:cantSplit/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32085" w14:textId="77777777" w:rsidR="00FD0512" w:rsidRPr="00860130" w:rsidRDefault="00FD0512" w:rsidP="003C63E0">
            <w:pPr>
              <w:widowControl/>
              <w:overflowPunct/>
              <w:autoSpaceDE/>
              <w:autoSpaceDN/>
              <w:adjustRightInd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337CFC" w14:textId="77777777" w:rsidR="00FD0512" w:rsidRPr="00860130" w:rsidRDefault="00FD0512" w:rsidP="003C63E0">
            <w:pPr>
              <w:widowControl/>
              <w:overflowPunct/>
              <w:autoSpaceDE/>
              <w:autoSpaceDN/>
              <w:adjustRightInd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B440" w14:textId="77777777" w:rsidR="00FD0512" w:rsidRPr="00860130" w:rsidRDefault="00FD0512" w:rsidP="003C63E0">
            <w:pPr>
              <w:pStyle w:val="HeaderPWCL"/>
              <w:rPr>
                <w:noProof w:val="0"/>
                <w:lang w:val="en-GB"/>
              </w:rPr>
            </w:pPr>
            <w:r w:rsidRPr="00860130">
              <w:rPr>
                <w:noProof w:val="0"/>
                <w:lang w:val="en-GB"/>
              </w:rPr>
              <w:t>Submission Request No. (SRN)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D9E3" w14:textId="77777777" w:rsidR="00FD0512" w:rsidRPr="00860130" w:rsidRDefault="00FD0512" w:rsidP="003C63E0">
            <w:pPr>
              <w:jc w:val="left"/>
              <w:rPr>
                <w:sz w:val="20"/>
              </w:rPr>
            </w:pPr>
          </w:p>
        </w:tc>
      </w:tr>
      <w:tr w:rsidR="00FD0512" w:rsidRPr="00860130" w14:paraId="060A9161" w14:textId="77777777" w:rsidTr="003C63E0">
        <w:trPr>
          <w:cantSplit/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E4FF0" w14:textId="77777777" w:rsidR="00FD0512" w:rsidRPr="00860130" w:rsidRDefault="00FD0512" w:rsidP="003C63E0">
            <w:pPr>
              <w:widowControl/>
              <w:overflowPunct/>
              <w:autoSpaceDE/>
              <w:autoSpaceDN/>
              <w:adjustRightInd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AD6A07" w14:textId="77777777" w:rsidR="00FD0512" w:rsidRPr="00860130" w:rsidRDefault="00FD0512" w:rsidP="003C63E0">
            <w:pPr>
              <w:widowControl/>
              <w:overflowPunct/>
              <w:autoSpaceDE/>
              <w:autoSpaceDN/>
              <w:adjustRightInd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5F18" w14:textId="77777777" w:rsidR="00FD0512" w:rsidRPr="00860130" w:rsidRDefault="00FD0512" w:rsidP="003C63E0">
            <w:pPr>
              <w:rPr>
                <w:sz w:val="24"/>
                <w:szCs w:val="24"/>
              </w:rPr>
            </w:pPr>
            <w:r w:rsidRPr="00860130">
              <w:rPr>
                <w:sz w:val="20"/>
              </w:rPr>
              <w:t>Test Request No. (TRN)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D94F" w14:textId="77777777" w:rsidR="00FD0512" w:rsidRPr="00860130" w:rsidRDefault="00FD0512" w:rsidP="003C63E0">
            <w:pPr>
              <w:rPr>
                <w:sz w:val="20"/>
              </w:rPr>
            </w:pPr>
          </w:p>
        </w:tc>
      </w:tr>
    </w:tbl>
    <w:p w14:paraId="5E77FC5F" w14:textId="77777777" w:rsidR="00FD0512" w:rsidRPr="00860130" w:rsidRDefault="00FD0512" w:rsidP="00FD0512">
      <w:pPr>
        <w:pStyle w:val="3"/>
        <w:snapToGrid w:val="0"/>
        <w:spacing w:before="0" w:after="0"/>
        <w:ind w:rightChars="349" w:right="768"/>
        <w:rPr>
          <w:b w:val="0"/>
          <w:sz w:val="16"/>
          <w:lang w:eastAsia="zh-TW"/>
        </w:rPr>
      </w:pPr>
    </w:p>
    <w:p w14:paraId="2F48A78D" w14:textId="4AB290CC" w:rsidR="006B5816" w:rsidRPr="006B5816" w:rsidRDefault="006B5816" w:rsidP="00054B40">
      <w:pPr>
        <w:ind w:left="284"/>
        <w:jc w:val="center"/>
        <w:rPr>
          <w:b/>
          <w:caps/>
          <w:sz w:val="24"/>
          <w:lang w:eastAsia="zh-TW"/>
        </w:rPr>
      </w:pPr>
      <w:r w:rsidRPr="006B5816">
        <w:rPr>
          <w:b/>
          <w:caps/>
          <w:sz w:val="24"/>
          <w:lang w:val="en-US" w:eastAsia="zh-TW"/>
        </w:rPr>
        <w:t xml:space="preserve">Testing Request For </w:t>
      </w:r>
      <w:r w:rsidR="00D43891">
        <w:rPr>
          <w:b/>
          <w:caps/>
          <w:sz w:val="24"/>
          <w:lang w:val="en-US" w:eastAsia="zh-TW"/>
        </w:rPr>
        <w:t xml:space="preserve">DETERMINATION OF BURNING BEHAVIOUR OF </w:t>
      </w:r>
      <w:r w:rsidR="007C1C02">
        <w:rPr>
          <w:b/>
          <w:caps/>
          <w:sz w:val="24"/>
          <w:lang w:val="en-US" w:eastAsia="zh-TW"/>
        </w:rPr>
        <w:t xml:space="preserve">VERTICALLY ORIENTED SPECIMENS OF </w:t>
      </w:r>
      <w:r w:rsidR="00D43891">
        <w:rPr>
          <w:b/>
          <w:caps/>
          <w:sz w:val="24"/>
          <w:lang w:val="en-US" w:eastAsia="zh-TW"/>
        </w:rPr>
        <w:t>FALL PROTECTION-SAFETY NETS</w:t>
      </w:r>
    </w:p>
    <w:p w14:paraId="3E8D2755" w14:textId="77777777" w:rsidR="002C4E8A" w:rsidRPr="00860130" w:rsidRDefault="002C4E8A" w:rsidP="002C4E8A">
      <w:pPr>
        <w:rPr>
          <w:sz w:val="10"/>
          <w:szCs w:val="10"/>
          <w:lang w:eastAsia="zh-TW"/>
        </w:rPr>
      </w:pPr>
    </w:p>
    <w:tbl>
      <w:tblPr>
        <w:tblW w:w="1034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"/>
        <w:gridCol w:w="977"/>
        <w:gridCol w:w="545"/>
        <w:gridCol w:w="176"/>
        <w:gridCol w:w="2749"/>
        <w:gridCol w:w="110"/>
        <w:gridCol w:w="112"/>
        <w:gridCol w:w="234"/>
        <w:gridCol w:w="1098"/>
        <w:gridCol w:w="1200"/>
        <w:gridCol w:w="1870"/>
        <w:gridCol w:w="220"/>
      </w:tblGrid>
      <w:tr w:rsidR="00860130" w:rsidRPr="00860130" w14:paraId="1EDACB21" w14:textId="77777777" w:rsidTr="0051128A">
        <w:trPr>
          <w:cantSplit/>
        </w:trPr>
        <w:tc>
          <w:tcPr>
            <w:tcW w:w="560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82AC6AA" w14:textId="77777777" w:rsidR="0051128A" w:rsidRPr="00860130" w:rsidRDefault="0051128A">
            <w:pPr>
              <w:rPr>
                <w:sz w:val="8"/>
                <w:lang w:eastAsia="zh-TW"/>
              </w:rPr>
            </w:pPr>
          </w:p>
        </w:tc>
        <w:tc>
          <w:tcPr>
            <w:tcW w:w="473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C1438FB" w14:textId="77777777" w:rsidR="0051128A" w:rsidRPr="00860130" w:rsidRDefault="0051128A">
            <w:pPr>
              <w:rPr>
                <w:sz w:val="8"/>
              </w:rPr>
            </w:pPr>
          </w:p>
        </w:tc>
      </w:tr>
      <w:tr w:rsidR="00860130" w:rsidRPr="00860130" w14:paraId="4D4D17F3" w14:textId="77777777" w:rsidTr="0051128A">
        <w:trPr>
          <w:cantSplit/>
        </w:trPr>
        <w:tc>
          <w:tcPr>
            <w:tcW w:w="257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AAF7193" w14:textId="77777777" w:rsidR="0051128A" w:rsidRPr="00860130" w:rsidRDefault="0051128A">
            <w:pPr>
              <w:pStyle w:val="a5"/>
              <w:rPr>
                <w:sz w:val="20"/>
              </w:rPr>
            </w:pPr>
            <w:r w:rsidRPr="00860130">
              <w:rPr>
                <w:sz w:val="20"/>
              </w:rPr>
              <w:t>Account No. (if available)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7A50445" w14:textId="77777777" w:rsidR="0051128A" w:rsidRPr="00860130" w:rsidRDefault="0051128A">
            <w:pPr>
              <w:rPr>
                <w:sz w:val="20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0A1AC2D" w14:textId="77777777" w:rsidR="0051128A" w:rsidRPr="00860130" w:rsidRDefault="0051128A">
            <w:pPr>
              <w:rPr>
                <w:sz w:val="20"/>
              </w:rPr>
            </w:pPr>
          </w:p>
        </w:tc>
        <w:tc>
          <w:tcPr>
            <w:tcW w:w="264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7556FD68" w14:textId="77777777" w:rsidR="0051128A" w:rsidRPr="00860130" w:rsidRDefault="0051128A">
            <w:pPr>
              <w:pStyle w:val="a5"/>
              <w:rPr>
                <w:sz w:val="20"/>
              </w:rPr>
            </w:pPr>
            <w:r w:rsidRPr="00860130">
              <w:rPr>
                <w:sz w:val="20"/>
              </w:rPr>
              <w:t>C</w:t>
            </w:r>
            <w:r w:rsidRPr="00860130">
              <w:rPr>
                <w:sz w:val="20"/>
                <w:lang w:eastAsia="zh-HK"/>
              </w:rPr>
              <w:t>ustomer</w:t>
            </w:r>
            <w:r w:rsidRPr="00860130">
              <w:rPr>
                <w:sz w:val="20"/>
              </w:rPr>
              <w:t xml:space="preserve"> Test Request Ref. No. 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5446E6D" w14:textId="77777777" w:rsidR="0051128A" w:rsidRPr="00860130" w:rsidRDefault="0051128A" w:rsidP="00860130">
            <w:pPr>
              <w:rPr>
                <w:sz w:val="20"/>
                <w:lang w:eastAsia="zh-HK"/>
              </w:rPr>
            </w:pPr>
          </w:p>
        </w:tc>
      </w:tr>
      <w:tr w:rsidR="00860130" w:rsidRPr="00860130" w14:paraId="6796124A" w14:textId="77777777" w:rsidTr="0051128A">
        <w:trPr>
          <w:cantSplit/>
          <w:trHeight w:val="188"/>
        </w:trPr>
        <w:tc>
          <w:tcPr>
            <w:tcW w:w="5606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9CA2A4" w14:textId="77777777" w:rsidR="0051128A" w:rsidRPr="00860130" w:rsidRDefault="0051128A">
            <w:pPr>
              <w:rPr>
                <w:sz w:val="8"/>
                <w:szCs w:val="8"/>
              </w:rPr>
            </w:pPr>
          </w:p>
        </w:tc>
        <w:tc>
          <w:tcPr>
            <w:tcW w:w="4734" w:type="dxa"/>
            <w:gridSpan w:val="6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1182D7F" w14:textId="77777777" w:rsidR="0051128A" w:rsidRPr="00860130" w:rsidRDefault="00A97F7C" w:rsidP="00C653C4">
            <w:pPr>
              <w:ind w:rightChars="34" w:right="75"/>
              <w:rPr>
                <w:sz w:val="8"/>
                <w:lang w:eastAsia="zh-HK"/>
              </w:rPr>
            </w:pPr>
            <w:r w:rsidRPr="00860130">
              <w:rPr>
                <w:sz w:val="16"/>
                <w:szCs w:val="16"/>
                <w:lang w:eastAsia="zh-HK"/>
              </w:rPr>
              <w:t>(Please limited to 14 c</w:t>
            </w:r>
            <w:r w:rsidR="0051128A" w:rsidRPr="00860130">
              <w:rPr>
                <w:sz w:val="16"/>
                <w:szCs w:val="16"/>
                <w:lang w:eastAsia="zh-HK"/>
              </w:rPr>
              <w:t>haracters</w:t>
            </w:r>
            <w:r w:rsidR="00C653C4" w:rsidRPr="00860130">
              <w:rPr>
                <w:sz w:val="16"/>
                <w:szCs w:val="16"/>
                <w:lang w:eastAsia="zh-HK"/>
              </w:rPr>
              <w:t xml:space="preserve"> including i</w:t>
            </w:r>
            <w:r w:rsidR="0051128A" w:rsidRPr="00860130">
              <w:rPr>
                <w:sz w:val="16"/>
                <w:szCs w:val="16"/>
                <w:lang w:eastAsia="zh-HK"/>
              </w:rPr>
              <w:t xml:space="preserve">nsert “R” after the </w:t>
            </w:r>
            <w:r w:rsidR="0051128A" w:rsidRPr="00860130">
              <w:rPr>
                <w:sz w:val="16"/>
                <w:szCs w:val="16"/>
              </w:rPr>
              <w:t>Customer</w:t>
            </w:r>
            <w:r w:rsidR="0051128A" w:rsidRPr="00860130">
              <w:rPr>
                <w:sz w:val="16"/>
                <w:szCs w:val="16"/>
                <w:lang w:eastAsia="zh-HK"/>
              </w:rPr>
              <w:t xml:space="preserve"> Test Request Ref. No. if the sample submitted as re-test.)</w:t>
            </w:r>
          </w:p>
        </w:tc>
      </w:tr>
      <w:tr w:rsidR="00860130" w:rsidRPr="00860130" w14:paraId="0F5F9463" w14:textId="77777777" w:rsidTr="0051128A">
        <w:trPr>
          <w:cantSplit/>
          <w:trHeight w:val="187"/>
        </w:trPr>
        <w:tc>
          <w:tcPr>
            <w:tcW w:w="560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034880B8" w14:textId="77777777" w:rsidR="0051128A" w:rsidRPr="00860130" w:rsidRDefault="0051128A">
            <w:pPr>
              <w:rPr>
                <w:sz w:val="16"/>
                <w:szCs w:val="16"/>
              </w:rPr>
            </w:pPr>
            <w:r w:rsidRPr="00860130">
              <w:rPr>
                <w:sz w:val="16"/>
              </w:rPr>
              <w:t>(Please provide the following project information if account no. is not available)</w:t>
            </w:r>
          </w:p>
        </w:tc>
        <w:tc>
          <w:tcPr>
            <w:tcW w:w="4734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7ED289" w14:textId="77777777" w:rsidR="0051128A" w:rsidRPr="00860130" w:rsidRDefault="0051128A">
            <w:pPr>
              <w:widowControl/>
              <w:overflowPunct/>
              <w:autoSpaceDE/>
              <w:autoSpaceDN/>
              <w:adjustRightInd/>
              <w:jc w:val="left"/>
              <w:rPr>
                <w:sz w:val="8"/>
                <w:lang w:eastAsia="zh-HK"/>
              </w:rPr>
            </w:pPr>
          </w:p>
        </w:tc>
      </w:tr>
      <w:tr w:rsidR="00860130" w:rsidRPr="00860130" w14:paraId="21A84E55" w14:textId="77777777" w:rsidTr="0051128A">
        <w:trPr>
          <w:cantSplit/>
          <w:trHeight w:val="324"/>
        </w:trPr>
        <w:tc>
          <w:tcPr>
            <w:tcW w:w="274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0CC5070" w14:textId="77777777" w:rsidR="0051128A" w:rsidRPr="00860130" w:rsidRDefault="0051128A">
            <w:pPr>
              <w:pStyle w:val="a5"/>
              <w:rPr>
                <w:sz w:val="20"/>
                <w:lang w:eastAsia="zh-TW"/>
              </w:rPr>
            </w:pPr>
            <w:r w:rsidRPr="00860130">
              <w:rPr>
                <w:sz w:val="20"/>
              </w:rPr>
              <w:t>Customer (Works Dept/Office)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36B48D" w14:textId="77777777" w:rsidR="0051128A" w:rsidRPr="00860130" w:rsidRDefault="0051128A">
            <w:pPr>
              <w:jc w:val="left"/>
              <w:rPr>
                <w:sz w:val="20"/>
              </w:rPr>
            </w:pPr>
          </w:p>
        </w:tc>
        <w:tc>
          <w:tcPr>
            <w:tcW w:w="234" w:type="dxa"/>
            <w:vAlign w:val="bottom"/>
          </w:tcPr>
          <w:p w14:paraId="62B95339" w14:textId="77777777" w:rsidR="0051128A" w:rsidRPr="00860130" w:rsidRDefault="0051128A">
            <w:pPr>
              <w:rPr>
                <w:sz w:val="20"/>
                <w:lang w:eastAsia="zh-TW"/>
              </w:rPr>
            </w:pPr>
          </w:p>
        </w:tc>
        <w:tc>
          <w:tcPr>
            <w:tcW w:w="1098" w:type="dxa"/>
            <w:vAlign w:val="bottom"/>
            <w:hideMark/>
          </w:tcPr>
          <w:p w14:paraId="7ABA8EEA" w14:textId="77777777" w:rsidR="0051128A" w:rsidRPr="00860130" w:rsidRDefault="0051128A">
            <w:pPr>
              <w:pStyle w:val="a5"/>
              <w:rPr>
                <w:sz w:val="20"/>
              </w:rPr>
            </w:pPr>
            <w:r w:rsidRPr="00860130">
              <w:rPr>
                <w:sz w:val="20"/>
              </w:rPr>
              <w:t>Contract No.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09A5B6" w14:textId="77777777" w:rsidR="0051128A" w:rsidRPr="00860130" w:rsidRDefault="0051128A">
            <w:pPr>
              <w:jc w:val="left"/>
              <w:rPr>
                <w:sz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72716F4" w14:textId="77777777" w:rsidR="0051128A" w:rsidRPr="00860130" w:rsidRDefault="0051128A">
            <w:pPr>
              <w:rPr>
                <w:sz w:val="20"/>
              </w:rPr>
            </w:pPr>
          </w:p>
        </w:tc>
      </w:tr>
      <w:tr w:rsidR="00860130" w:rsidRPr="00860130" w14:paraId="0DACCA1E" w14:textId="77777777" w:rsidTr="0051128A">
        <w:trPr>
          <w:cantSplit/>
          <w:trHeight w:val="80"/>
        </w:trPr>
        <w:tc>
          <w:tcPr>
            <w:tcW w:w="1049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50D1D57D" w14:textId="77777777" w:rsidR="0051128A" w:rsidRPr="00860130" w:rsidRDefault="0051128A">
            <w:pPr>
              <w:pStyle w:val="a5"/>
              <w:rPr>
                <w:sz w:val="20"/>
              </w:rPr>
            </w:pPr>
            <w:r w:rsidRPr="00860130">
              <w:rPr>
                <w:sz w:val="20"/>
              </w:rPr>
              <w:t>Job Title</w:t>
            </w:r>
          </w:p>
        </w:tc>
        <w:tc>
          <w:tcPr>
            <w:tcW w:w="4669" w:type="dxa"/>
            <w:gridSpan w:val="6"/>
            <w:vAlign w:val="bottom"/>
          </w:tcPr>
          <w:p w14:paraId="1CF8089C" w14:textId="77777777" w:rsidR="0051128A" w:rsidRPr="00860130" w:rsidRDefault="0051128A">
            <w:pPr>
              <w:jc w:val="left"/>
              <w:rPr>
                <w:sz w:val="16"/>
              </w:rPr>
            </w:pPr>
          </w:p>
        </w:tc>
        <w:tc>
          <w:tcPr>
            <w:tcW w:w="234" w:type="dxa"/>
            <w:vAlign w:val="bottom"/>
          </w:tcPr>
          <w:p w14:paraId="726F073C" w14:textId="77777777" w:rsidR="0051128A" w:rsidRPr="00860130" w:rsidRDefault="0051128A">
            <w:pPr>
              <w:rPr>
                <w:sz w:val="20"/>
              </w:rPr>
            </w:pPr>
          </w:p>
        </w:tc>
        <w:tc>
          <w:tcPr>
            <w:tcW w:w="1098" w:type="dxa"/>
            <w:vMerge w:val="restart"/>
            <w:vAlign w:val="bottom"/>
            <w:hideMark/>
          </w:tcPr>
          <w:p w14:paraId="28757C57" w14:textId="77777777" w:rsidR="0051128A" w:rsidRPr="00860130" w:rsidRDefault="0051128A">
            <w:pPr>
              <w:rPr>
                <w:sz w:val="20"/>
                <w:lang w:eastAsia="zh-TW"/>
              </w:rPr>
            </w:pPr>
            <w:r w:rsidRPr="00860130">
              <w:rPr>
                <w:sz w:val="20"/>
              </w:rPr>
              <w:t>Job No.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2FCCAE" w14:textId="77777777" w:rsidR="0051128A" w:rsidRPr="00860130" w:rsidRDefault="0051128A">
            <w:pPr>
              <w:rPr>
                <w:sz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ACBF618" w14:textId="77777777" w:rsidR="0051128A" w:rsidRPr="00860130" w:rsidRDefault="0051128A">
            <w:pPr>
              <w:rPr>
                <w:sz w:val="20"/>
                <w:lang w:eastAsia="zh-TW"/>
              </w:rPr>
            </w:pPr>
          </w:p>
        </w:tc>
      </w:tr>
      <w:tr w:rsidR="00860130" w:rsidRPr="00860130" w14:paraId="03264F30" w14:textId="77777777" w:rsidTr="0051128A">
        <w:trPr>
          <w:cantSplit/>
          <w:trHeight w:val="206"/>
        </w:trPr>
        <w:tc>
          <w:tcPr>
            <w:tcW w:w="104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8D29ABE" w14:textId="77777777" w:rsidR="0051128A" w:rsidRPr="00860130" w:rsidRDefault="0051128A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  <w:tc>
          <w:tcPr>
            <w:tcW w:w="4669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2874D8F" w14:textId="77777777" w:rsidR="0051128A" w:rsidRPr="00860130" w:rsidRDefault="0051128A">
            <w:pPr>
              <w:jc w:val="left"/>
              <w:rPr>
                <w:sz w:val="16"/>
              </w:rPr>
            </w:pPr>
          </w:p>
        </w:tc>
        <w:tc>
          <w:tcPr>
            <w:tcW w:w="234" w:type="dxa"/>
            <w:vAlign w:val="bottom"/>
          </w:tcPr>
          <w:p w14:paraId="1BB714F5" w14:textId="77777777" w:rsidR="0051128A" w:rsidRPr="00860130" w:rsidRDefault="0051128A">
            <w:pPr>
              <w:rPr>
                <w:sz w:val="20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14:paraId="59ABC2B6" w14:textId="77777777" w:rsidR="0051128A" w:rsidRPr="00860130" w:rsidRDefault="0051128A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2D59AA71" w14:textId="77777777" w:rsidR="0051128A" w:rsidRPr="00860130" w:rsidRDefault="0051128A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3EC8139" w14:textId="77777777" w:rsidR="0051128A" w:rsidRPr="00860130" w:rsidRDefault="0051128A">
            <w:pPr>
              <w:rPr>
                <w:sz w:val="20"/>
                <w:lang w:eastAsia="zh-TW"/>
              </w:rPr>
            </w:pPr>
          </w:p>
        </w:tc>
      </w:tr>
      <w:tr w:rsidR="00860130" w:rsidRPr="00860130" w14:paraId="683ABB72" w14:textId="77777777" w:rsidTr="0051128A">
        <w:trPr>
          <w:cantSplit/>
          <w:trHeight w:val="205"/>
        </w:trPr>
        <w:tc>
          <w:tcPr>
            <w:tcW w:w="202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FB891FE" w14:textId="77777777" w:rsidR="0051128A" w:rsidRPr="00860130" w:rsidRDefault="0051128A">
            <w:pPr>
              <w:rPr>
                <w:sz w:val="20"/>
              </w:rPr>
            </w:pPr>
            <w:r w:rsidRPr="00860130">
              <w:rPr>
                <w:sz w:val="20"/>
              </w:rPr>
              <w:t>Work/Site Location</w:t>
            </w:r>
          </w:p>
        </w:tc>
        <w:tc>
          <w:tcPr>
            <w:tcW w:w="8094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6C5A7E7" w14:textId="77777777" w:rsidR="0051128A" w:rsidRPr="00860130" w:rsidRDefault="0051128A">
            <w:pPr>
              <w:rPr>
                <w:sz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7C6FF3E" w14:textId="77777777" w:rsidR="0051128A" w:rsidRPr="00860130" w:rsidRDefault="0051128A">
            <w:pPr>
              <w:rPr>
                <w:sz w:val="20"/>
              </w:rPr>
            </w:pPr>
          </w:p>
        </w:tc>
      </w:tr>
      <w:tr w:rsidR="0051128A" w:rsidRPr="00860130" w14:paraId="22D1F948" w14:textId="77777777" w:rsidTr="0051128A">
        <w:trPr>
          <w:cantSplit/>
          <w:trHeight w:val="130"/>
        </w:trPr>
        <w:tc>
          <w:tcPr>
            <w:tcW w:w="1034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360105" w14:textId="77777777" w:rsidR="0051128A" w:rsidRPr="00860130" w:rsidRDefault="0051128A">
            <w:pPr>
              <w:rPr>
                <w:sz w:val="2"/>
                <w:lang w:eastAsia="zh-HK"/>
              </w:rPr>
            </w:pPr>
          </w:p>
        </w:tc>
      </w:tr>
    </w:tbl>
    <w:p w14:paraId="6C54F82D" w14:textId="77777777" w:rsidR="0051128A" w:rsidRPr="00860130" w:rsidRDefault="0051128A" w:rsidP="002C4E8A">
      <w:pPr>
        <w:tabs>
          <w:tab w:val="left" w:pos="5760"/>
          <w:tab w:val="left" w:pos="5880"/>
          <w:tab w:val="left" w:pos="9480"/>
        </w:tabs>
        <w:suppressAutoHyphens/>
        <w:snapToGrid w:val="0"/>
        <w:rPr>
          <w:spacing w:val="-3"/>
          <w:sz w:val="20"/>
          <w:lang w:eastAsia="zh-TW"/>
        </w:rPr>
      </w:pP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"/>
        <w:gridCol w:w="509"/>
        <w:gridCol w:w="3835"/>
        <w:gridCol w:w="2972"/>
        <w:gridCol w:w="1560"/>
        <w:gridCol w:w="1417"/>
      </w:tblGrid>
      <w:tr w:rsidR="00B64E18" w:rsidRPr="00860130" w14:paraId="7F0BD442" w14:textId="77777777" w:rsidTr="009429C9">
        <w:trPr>
          <w:trHeight w:val="308"/>
        </w:trPr>
        <w:tc>
          <w:tcPr>
            <w:tcW w:w="438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C1B8F5" w14:textId="77777777" w:rsidR="00B64E18" w:rsidRPr="00860130" w:rsidRDefault="00B64E18" w:rsidP="00C653C4">
            <w:pPr>
              <w:tabs>
                <w:tab w:val="left" w:pos="9480"/>
              </w:tabs>
              <w:suppressAutoHyphens/>
              <w:snapToGrid w:val="0"/>
              <w:jc w:val="center"/>
              <w:rPr>
                <w:b/>
                <w:bCs/>
                <w:spacing w:val="-3"/>
                <w:sz w:val="18"/>
                <w:szCs w:val="18"/>
                <w:lang w:eastAsia="zh-TW"/>
              </w:rPr>
            </w:pPr>
            <w:r w:rsidRPr="00860130">
              <w:rPr>
                <w:b/>
                <w:bCs/>
                <w:spacing w:val="-3"/>
                <w:sz w:val="18"/>
                <w:szCs w:val="18"/>
                <w:lang w:eastAsia="zh-TW"/>
              </w:rPr>
              <w:t xml:space="preserve">Method </w:t>
            </w:r>
            <w:r w:rsidRPr="00860130">
              <w:rPr>
                <w:rFonts w:hint="eastAsia"/>
                <w:b/>
                <w:bCs/>
                <w:spacing w:val="-3"/>
                <w:sz w:val="18"/>
                <w:szCs w:val="18"/>
                <w:lang w:eastAsia="zh-TW"/>
              </w:rPr>
              <w:t>(</w:t>
            </w:r>
            <w:r w:rsidRPr="00860130">
              <w:rPr>
                <w:b/>
                <w:bCs/>
                <w:spacing w:val="-3"/>
                <w:sz w:val="18"/>
                <w:szCs w:val="18"/>
                <w:lang w:eastAsia="zh-TW"/>
              </w:rPr>
              <w:t>S</w:t>
            </w:r>
            <w:r w:rsidRPr="00860130">
              <w:rPr>
                <w:rFonts w:hint="eastAsia"/>
                <w:b/>
                <w:bCs/>
                <w:spacing w:val="-3"/>
                <w:sz w:val="18"/>
                <w:szCs w:val="18"/>
                <w:lang w:eastAsia="zh-TW"/>
              </w:rPr>
              <w:t>elect appropriate box)</w:t>
            </w:r>
          </w:p>
        </w:tc>
        <w:tc>
          <w:tcPr>
            <w:tcW w:w="29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E143FB" w14:textId="77777777" w:rsidR="00B64E18" w:rsidRPr="00860130" w:rsidRDefault="00B64E18" w:rsidP="00C653C4">
            <w:pPr>
              <w:pStyle w:val="1"/>
              <w:tabs>
                <w:tab w:val="clear" w:pos="5760"/>
                <w:tab w:val="clear" w:pos="5880"/>
              </w:tabs>
              <w:ind w:leftChars="-13" w:left="-29"/>
              <w:jc w:val="center"/>
              <w:rPr>
                <w:szCs w:val="18"/>
              </w:rPr>
            </w:pPr>
            <w:r w:rsidRPr="00860130">
              <w:rPr>
                <w:szCs w:val="18"/>
              </w:rPr>
              <w:t xml:space="preserve">Test </w:t>
            </w:r>
            <w:r w:rsidRPr="00860130">
              <w:rPr>
                <w:rFonts w:hint="eastAsia"/>
                <w:szCs w:val="18"/>
              </w:rPr>
              <w:t>Description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F75466" w14:textId="4DF84376" w:rsidR="00B64E18" w:rsidRPr="00B64E18" w:rsidRDefault="00B64E18" w:rsidP="00B64E18">
            <w:pPr>
              <w:pStyle w:val="1"/>
              <w:tabs>
                <w:tab w:val="clear" w:pos="5760"/>
                <w:tab w:val="clear" w:pos="5880"/>
              </w:tabs>
              <w:ind w:leftChars="-13" w:left="-29"/>
              <w:jc w:val="center"/>
              <w:rPr>
                <w:szCs w:val="18"/>
              </w:rPr>
            </w:pPr>
            <w:r w:rsidRPr="00860130">
              <w:rPr>
                <w:rFonts w:hint="eastAsia"/>
                <w:szCs w:val="18"/>
              </w:rPr>
              <w:t xml:space="preserve">PWLTM </w:t>
            </w:r>
            <w:r w:rsidRPr="00860130">
              <w:rPr>
                <w:szCs w:val="18"/>
              </w:rPr>
              <w:t>n</w:t>
            </w:r>
            <w:r w:rsidRPr="00860130">
              <w:rPr>
                <w:rFonts w:hint="eastAsia"/>
                <w:szCs w:val="18"/>
              </w:rPr>
              <w:t>o.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F9B7C5" w14:textId="45DE7E01" w:rsidR="00B64E18" w:rsidRPr="00860130" w:rsidRDefault="00B64E18" w:rsidP="00C653C4">
            <w:pPr>
              <w:tabs>
                <w:tab w:val="left" w:pos="5880"/>
                <w:tab w:val="left" w:pos="5912"/>
                <w:tab w:val="left" w:pos="9480"/>
              </w:tabs>
              <w:suppressAutoHyphens/>
              <w:snapToGrid w:val="0"/>
              <w:ind w:leftChars="-13" w:left="-29" w:rightChars="13" w:right="29"/>
              <w:jc w:val="center"/>
              <w:rPr>
                <w:b/>
                <w:bCs/>
                <w:spacing w:val="-3"/>
                <w:sz w:val="18"/>
                <w:szCs w:val="18"/>
                <w:lang w:eastAsia="zh-TW"/>
              </w:rPr>
            </w:pPr>
            <w:r>
              <w:rPr>
                <w:rFonts w:hint="eastAsia"/>
                <w:b/>
                <w:bCs/>
                <w:spacing w:val="-3"/>
                <w:sz w:val="18"/>
                <w:szCs w:val="18"/>
                <w:lang w:eastAsia="zh-TW"/>
              </w:rPr>
              <w:t>No. of Samples</w:t>
            </w:r>
          </w:p>
        </w:tc>
      </w:tr>
      <w:tr w:rsidR="00D43891" w:rsidRPr="00860130" w14:paraId="59ADD8B3" w14:textId="77777777" w:rsidTr="009429C9">
        <w:trPr>
          <w:trHeight w:val="709"/>
        </w:trPr>
        <w:tc>
          <w:tcPr>
            <w:tcW w:w="5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DAE410" w14:textId="77777777" w:rsidR="00D43891" w:rsidRPr="00860130" w:rsidRDefault="00D43891" w:rsidP="00D43891">
            <w:pPr>
              <w:tabs>
                <w:tab w:val="left" w:pos="5760"/>
                <w:tab w:val="left" w:pos="5880"/>
                <w:tab w:val="left" w:pos="9480"/>
              </w:tabs>
              <w:suppressAutoHyphens/>
              <w:snapToGrid w:val="0"/>
              <w:jc w:val="center"/>
              <w:rPr>
                <w:spacing w:val="-3"/>
                <w:sz w:val="18"/>
                <w:szCs w:val="18"/>
              </w:rPr>
            </w:pPr>
            <w:r w:rsidRPr="00860130">
              <w:rPr>
                <w:spacing w:val="-3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130">
              <w:rPr>
                <w:spacing w:val="-3"/>
                <w:sz w:val="18"/>
                <w:szCs w:val="18"/>
              </w:rPr>
              <w:instrText xml:space="preserve"> FORMCHECKBOX </w:instrText>
            </w:r>
            <w:r w:rsidR="00AC4C61">
              <w:rPr>
                <w:spacing w:val="-3"/>
                <w:sz w:val="18"/>
                <w:szCs w:val="18"/>
              </w:rPr>
            </w:r>
            <w:r w:rsidR="00AC4C61">
              <w:rPr>
                <w:spacing w:val="-3"/>
                <w:sz w:val="18"/>
                <w:szCs w:val="18"/>
              </w:rPr>
              <w:fldChar w:fldCharType="separate"/>
            </w:r>
            <w:r w:rsidRPr="00860130">
              <w:rPr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BE57E" w14:textId="53E46845" w:rsidR="00D43891" w:rsidRPr="00860130" w:rsidRDefault="00D43891" w:rsidP="00D43891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B64E18">
              <w:rPr>
                <w:bCs/>
                <w:sz w:val="18"/>
                <w:szCs w:val="18"/>
                <w:lang w:val="en-US"/>
              </w:rPr>
              <w:t>GB/T 5455-2014 (Condition A) in conjunction</w:t>
            </w:r>
            <w:r>
              <w:rPr>
                <w:bCs/>
                <w:sz w:val="18"/>
                <w:szCs w:val="18"/>
                <w:lang w:val="en-US"/>
              </w:rPr>
              <w:br/>
            </w:r>
            <w:r w:rsidRPr="00B64E18">
              <w:rPr>
                <w:bCs/>
                <w:sz w:val="18"/>
                <w:szCs w:val="18"/>
                <w:lang w:val="en-US"/>
              </w:rPr>
              <w:t>with GB 5725-2025 Cl. 5.5.</w:t>
            </w:r>
            <w:r>
              <w:rPr>
                <w:rFonts w:hint="eastAsia"/>
                <w:bCs/>
                <w:sz w:val="18"/>
                <w:szCs w:val="18"/>
                <w:lang w:val="en-US" w:eastAsia="zh-TW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00F01" w14:textId="36668120" w:rsidR="00D43891" w:rsidRPr="00860130" w:rsidRDefault="00D43891" w:rsidP="00D43891">
            <w:pPr>
              <w:spacing w:line="200" w:lineRule="exact"/>
              <w:ind w:leftChars="37" w:left="81" w:rightChars="37" w:right="81"/>
              <w:jc w:val="center"/>
              <w:rPr>
                <w:sz w:val="18"/>
                <w:szCs w:val="18"/>
                <w:lang w:eastAsia="zh-TW"/>
              </w:rPr>
            </w:pPr>
            <w:r w:rsidRPr="00B64E18">
              <w:rPr>
                <w:rFonts w:hint="eastAsia"/>
                <w:sz w:val="18"/>
                <w:szCs w:val="18"/>
                <w:lang w:eastAsia="zh-TW"/>
              </w:rPr>
              <w:t>安全網的阻燃性測試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B64E18">
              <w:rPr>
                <w:sz w:val="18"/>
                <w:szCs w:val="18"/>
                <w:lang w:eastAsia="zh-TW"/>
              </w:rPr>
              <w:t>(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>條件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B64E18">
              <w:rPr>
                <w:sz w:val="18"/>
                <w:szCs w:val="18"/>
                <w:lang w:eastAsia="zh-TW"/>
              </w:rPr>
              <w:t>A)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52A8F5AF" w14:textId="707403FE" w:rsidR="00D43891" w:rsidRPr="00D56F39" w:rsidRDefault="00D43891" w:rsidP="00D43891">
            <w:pPr>
              <w:pStyle w:val="1"/>
              <w:tabs>
                <w:tab w:val="clear" w:pos="5760"/>
                <w:tab w:val="clear" w:pos="5880"/>
              </w:tabs>
              <w:ind w:leftChars="-13" w:left="-29"/>
              <w:jc w:val="center"/>
              <w:rPr>
                <w:sz w:val="28"/>
                <w:szCs w:val="28"/>
              </w:rPr>
            </w:pPr>
            <w:r w:rsidRPr="00D56F39">
              <w:rPr>
                <w:sz w:val="28"/>
                <w:szCs w:val="28"/>
              </w:rPr>
              <w:t>MIS 12.1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C797F" w14:textId="74CF9443" w:rsidR="00D43891" w:rsidRPr="00860130" w:rsidRDefault="00D43891" w:rsidP="00D43891">
            <w:pPr>
              <w:spacing w:line="200" w:lineRule="exact"/>
              <w:ind w:left="113"/>
              <w:jc w:val="left"/>
              <w:rPr>
                <w:sz w:val="18"/>
                <w:szCs w:val="18"/>
                <w:lang w:eastAsia="zh-TW"/>
              </w:rPr>
            </w:pPr>
          </w:p>
        </w:tc>
      </w:tr>
      <w:tr w:rsidR="00D43891" w:rsidRPr="00860130" w14:paraId="2647954D" w14:textId="77777777" w:rsidTr="009429C9">
        <w:trPr>
          <w:trHeight w:val="709"/>
        </w:trPr>
        <w:tc>
          <w:tcPr>
            <w:tcW w:w="5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5F2384" w14:textId="77777777" w:rsidR="00D43891" w:rsidRPr="00860130" w:rsidRDefault="00D43891" w:rsidP="00D43891">
            <w:pPr>
              <w:tabs>
                <w:tab w:val="left" w:pos="5760"/>
                <w:tab w:val="left" w:pos="5880"/>
                <w:tab w:val="left" w:pos="9480"/>
              </w:tabs>
              <w:suppressAutoHyphens/>
              <w:snapToGrid w:val="0"/>
              <w:jc w:val="center"/>
              <w:rPr>
                <w:spacing w:val="-3"/>
                <w:sz w:val="18"/>
                <w:szCs w:val="18"/>
              </w:rPr>
            </w:pPr>
            <w:r w:rsidRPr="00860130">
              <w:rPr>
                <w:spacing w:val="-3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130">
              <w:rPr>
                <w:spacing w:val="-3"/>
                <w:sz w:val="18"/>
                <w:szCs w:val="18"/>
              </w:rPr>
              <w:instrText xml:space="preserve"> FORMCHECKBOX </w:instrText>
            </w:r>
            <w:r w:rsidR="00AC4C61">
              <w:rPr>
                <w:spacing w:val="-3"/>
                <w:sz w:val="18"/>
                <w:szCs w:val="18"/>
              </w:rPr>
            </w:r>
            <w:r w:rsidR="00AC4C61">
              <w:rPr>
                <w:spacing w:val="-3"/>
                <w:sz w:val="18"/>
                <w:szCs w:val="18"/>
              </w:rPr>
              <w:fldChar w:fldCharType="separate"/>
            </w:r>
            <w:r w:rsidRPr="00860130">
              <w:rPr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26CA6" w14:textId="1AB11C20" w:rsidR="00D43891" w:rsidRPr="00860130" w:rsidRDefault="00D43891" w:rsidP="00D43891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B64E18">
              <w:rPr>
                <w:bCs/>
                <w:sz w:val="18"/>
                <w:szCs w:val="18"/>
                <w:lang w:val="en-US"/>
              </w:rPr>
              <w:t>GB/T 5455-2014 (Condition A) in conjunction</w:t>
            </w:r>
            <w:r>
              <w:rPr>
                <w:bCs/>
                <w:sz w:val="18"/>
                <w:szCs w:val="18"/>
                <w:lang w:val="en-US"/>
              </w:rPr>
              <w:br/>
            </w:r>
            <w:r w:rsidRPr="00B64E18">
              <w:rPr>
                <w:bCs/>
                <w:sz w:val="18"/>
                <w:szCs w:val="18"/>
                <w:lang w:val="en-US"/>
              </w:rPr>
              <w:t>with GB 5725-2025 Cl. 5.5.3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EF326" w14:textId="1790AD0D" w:rsidR="00D43891" w:rsidRPr="00B64E18" w:rsidRDefault="00D43891" w:rsidP="00D43891">
            <w:pPr>
              <w:spacing w:line="200" w:lineRule="exact"/>
              <w:ind w:leftChars="37" w:left="81" w:rightChars="37" w:right="81"/>
              <w:jc w:val="center"/>
              <w:rPr>
                <w:sz w:val="18"/>
                <w:szCs w:val="18"/>
                <w:lang w:eastAsia="zh-TW"/>
              </w:rPr>
            </w:pPr>
            <w:r w:rsidRPr="00B64E18">
              <w:rPr>
                <w:rFonts w:hint="eastAsia"/>
                <w:sz w:val="18"/>
                <w:szCs w:val="18"/>
                <w:lang w:eastAsia="zh-TW"/>
              </w:rPr>
              <w:t>安全網的阻燃性測試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B64E18">
              <w:rPr>
                <w:sz w:val="18"/>
                <w:szCs w:val="18"/>
                <w:lang w:eastAsia="zh-TW"/>
              </w:rPr>
              <w:t>(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>條件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>
              <w:rPr>
                <w:sz w:val="18"/>
                <w:szCs w:val="18"/>
                <w:lang w:eastAsia="zh-TW"/>
              </w:rPr>
              <w:t>A</w:t>
            </w:r>
            <w:r w:rsidRPr="00B64E18">
              <w:rPr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560" w:type="dxa"/>
            <w:vMerge/>
            <w:vAlign w:val="center"/>
          </w:tcPr>
          <w:p w14:paraId="49FBCF21" w14:textId="786E905A" w:rsidR="00D43891" w:rsidRPr="00860130" w:rsidRDefault="00D43891" w:rsidP="00D43891">
            <w:pPr>
              <w:pStyle w:val="1"/>
              <w:ind w:leftChars="-13" w:left="-29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2C04A" w14:textId="5A77D210" w:rsidR="00D43891" w:rsidRPr="00860130" w:rsidRDefault="00D43891" w:rsidP="00D43891">
            <w:pPr>
              <w:spacing w:line="200" w:lineRule="exact"/>
              <w:ind w:left="113"/>
              <w:jc w:val="left"/>
              <w:rPr>
                <w:sz w:val="18"/>
                <w:szCs w:val="18"/>
                <w:lang w:eastAsia="zh-TW"/>
              </w:rPr>
            </w:pPr>
          </w:p>
        </w:tc>
      </w:tr>
      <w:tr w:rsidR="00D43891" w:rsidRPr="00860130" w14:paraId="080CC485" w14:textId="77777777" w:rsidTr="009429C9">
        <w:trPr>
          <w:trHeight w:val="709"/>
        </w:trPr>
        <w:tc>
          <w:tcPr>
            <w:tcW w:w="5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376A37" w14:textId="77777777" w:rsidR="00D43891" w:rsidRPr="00860130" w:rsidRDefault="00D43891" w:rsidP="00D43891">
            <w:pPr>
              <w:tabs>
                <w:tab w:val="left" w:pos="5760"/>
                <w:tab w:val="left" w:pos="5880"/>
                <w:tab w:val="left" w:pos="9480"/>
              </w:tabs>
              <w:suppressAutoHyphens/>
              <w:snapToGrid w:val="0"/>
              <w:spacing w:line="240" w:lineRule="atLeast"/>
              <w:jc w:val="center"/>
              <w:rPr>
                <w:spacing w:val="-3"/>
                <w:sz w:val="18"/>
                <w:szCs w:val="18"/>
              </w:rPr>
            </w:pPr>
            <w:r w:rsidRPr="00860130">
              <w:rPr>
                <w:spacing w:val="-3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130">
              <w:rPr>
                <w:spacing w:val="-3"/>
                <w:sz w:val="18"/>
                <w:szCs w:val="18"/>
              </w:rPr>
              <w:instrText xml:space="preserve"> FORMCHECKBOX </w:instrText>
            </w:r>
            <w:r w:rsidR="00AC4C61">
              <w:rPr>
                <w:spacing w:val="-3"/>
                <w:sz w:val="18"/>
                <w:szCs w:val="18"/>
              </w:rPr>
            </w:r>
            <w:r w:rsidR="00AC4C61">
              <w:rPr>
                <w:spacing w:val="-3"/>
                <w:sz w:val="18"/>
                <w:szCs w:val="18"/>
              </w:rPr>
              <w:fldChar w:fldCharType="separate"/>
            </w:r>
            <w:r w:rsidRPr="00860130">
              <w:rPr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27F26" w14:textId="552211B0" w:rsidR="00D43891" w:rsidRPr="00860130" w:rsidRDefault="00D43891" w:rsidP="00D43891">
            <w:pPr>
              <w:spacing w:line="200" w:lineRule="exact"/>
              <w:jc w:val="left"/>
              <w:rPr>
                <w:sz w:val="18"/>
                <w:szCs w:val="18"/>
                <w:lang w:eastAsia="zh-TW"/>
              </w:rPr>
            </w:pPr>
            <w:r w:rsidRPr="00B64E18">
              <w:rPr>
                <w:bCs/>
                <w:sz w:val="18"/>
                <w:szCs w:val="18"/>
                <w:lang w:val="en-US"/>
              </w:rPr>
              <w:t>GB/T 5455-2014 (Condition A) in conjunction</w:t>
            </w:r>
            <w:r>
              <w:rPr>
                <w:bCs/>
                <w:sz w:val="18"/>
                <w:szCs w:val="18"/>
                <w:lang w:val="en-US"/>
              </w:rPr>
              <w:br/>
            </w:r>
            <w:r w:rsidRPr="00B64E18">
              <w:rPr>
                <w:bCs/>
                <w:sz w:val="18"/>
                <w:szCs w:val="18"/>
                <w:lang w:val="en-US"/>
              </w:rPr>
              <w:t>with GB</w:t>
            </w:r>
            <w:r w:rsidR="007134D5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B64E18">
              <w:rPr>
                <w:bCs/>
                <w:sz w:val="18"/>
                <w:szCs w:val="18"/>
                <w:lang w:val="en-US"/>
              </w:rPr>
              <w:t>5725-2009 Cl. 5.2.2.9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48D00" w14:textId="05FCD82A" w:rsidR="00D43891" w:rsidRPr="00860130" w:rsidRDefault="00D43891" w:rsidP="00D43891">
            <w:pPr>
              <w:spacing w:line="200" w:lineRule="exact"/>
              <w:ind w:leftChars="37" w:left="81" w:rightChars="37" w:right="81"/>
              <w:jc w:val="center"/>
              <w:rPr>
                <w:sz w:val="18"/>
                <w:szCs w:val="18"/>
                <w:lang w:eastAsia="zh-TW"/>
              </w:rPr>
            </w:pPr>
            <w:r w:rsidRPr="00B64E18">
              <w:rPr>
                <w:rFonts w:hint="eastAsia"/>
                <w:sz w:val="18"/>
                <w:szCs w:val="18"/>
                <w:lang w:eastAsia="zh-TW"/>
              </w:rPr>
              <w:t>安全網的阻燃性測試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B64E18">
              <w:rPr>
                <w:sz w:val="18"/>
                <w:szCs w:val="18"/>
                <w:lang w:eastAsia="zh-TW"/>
              </w:rPr>
              <w:t>(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>條件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TW"/>
              </w:rPr>
              <w:t>A</w:t>
            </w:r>
            <w:r w:rsidRPr="00B64E18">
              <w:rPr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560" w:type="dxa"/>
            <w:vMerge/>
            <w:vAlign w:val="center"/>
          </w:tcPr>
          <w:p w14:paraId="6F06AD70" w14:textId="2451E9D5" w:rsidR="00D43891" w:rsidRPr="00860130" w:rsidRDefault="00D43891" w:rsidP="00D43891">
            <w:pPr>
              <w:pStyle w:val="1"/>
              <w:ind w:leftChars="-13" w:left="-29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21BAF" w14:textId="41C2963D" w:rsidR="00D43891" w:rsidRPr="00860130" w:rsidRDefault="00D43891" w:rsidP="00D43891">
            <w:pPr>
              <w:spacing w:line="200" w:lineRule="exact"/>
              <w:ind w:left="113"/>
              <w:jc w:val="left"/>
              <w:rPr>
                <w:sz w:val="18"/>
                <w:szCs w:val="18"/>
                <w:lang w:eastAsia="zh-TW"/>
              </w:rPr>
            </w:pPr>
          </w:p>
        </w:tc>
      </w:tr>
      <w:tr w:rsidR="00D43891" w:rsidRPr="00860130" w14:paraId="6BEC82D4" w14:textId="77777777" w:rsidTr="009429C9">
        <w:trPr>
          <w:trHeight w:val="709"/>
        </w:trPr>
        <w:tc>
          <w:tcPr>
            <w:tcW w:w="5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0A37A6" w14:textId="4508D63D" w:rsidR="00D43891" w:rsidRPr="00860130" w:rsidRDefault="00D43891" w:rsidP="00D43891">
            <w:pPr>
              <w:tabs>
                <w:tab w:val="left" w:pos="5760"/>
                <w:tab w:val="left" w:pos="5880"/>
                <w:tab w:val="left" w:pos="9480"/>
              </w:tabs>
              <w:suppressAutoHyphens/>
              <w:snapToGrid w:val="0"/>
              <w:spacing w:line="240" w:lineRule="atLeast"/>
              <w:jc w:val="center"/>
              <w:rPr>
                <w:spacing w:val="-3"/>
                <w:sz w:val="18"/>
                <w:szCs w:val="18"/>
              </w:rPr>
            </w:pPr>
            <w:r w:rsidRPr="00860130">
              <w:rPr>
                <w:spacing w:val="-3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130">
              <w:rPr>
                <w:spacing w:val="-3"/>
                <w:sz w:val="18"/>
                <w:szCs w:val="18"/>
              </w:rPr>
              <w:instrText xml:space="preserve"> FORMCHECKBOX </w:instrText>
            </w:r>
            <w:r w:rsidR="00AC4C61">
              <w:rPr>
                <w:spacing w:val="-3"/>
                <w:sz w:val="18"/>
                <w:szCs w:val="18"/>
              </w:rPr>
            </w:r>
            <w:r w:rsidR="00AC4C61">
              <w:rPr>
                <w:spacing w:val="-3"/>
                <w:sz w:val="18"/>
                <w:szCs w:val="18"/>
              </w:rPr>
              <w:fldChar w:fldCharType="separate"/>
            </w:r>
            <w:r w:rsidRPr="00860130">
              <w:rPr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5B932" w14:textId="581B0D43" w:rsidR="00D43891" w:rsidRPr="00B64E18" w:rsidRDefault="00D43891" w:rsidP="00D43891">
            <w:pPr>
              <w:spacing w:line="200" w:lineRule="exact"/>
              <w:jc w:val="left"/>
              <w:rPr>
                <w:bCs/>
                <w:sz w:val="18"/>
                <w:szCs w:val="18"/>
                <w:lang w:val="en-US"/>
              </w:rPr>
            </w:pPr>
            <w:r w:rsidRPr="00B64E18">
              <w:rPr>
                <w:bCs/>
                <w:sz w:val="18"/>
                <w:szCs w:val="18"/>
                <w:lang w:val="en-US"/>
              </w:rPr>
              <w:t>GB/T 5455-2014 (Condition B) in conjunction</w:t>
            </w:r>
            <w:r>
              <w:rPr>
                <w:bCs/>
                <w:sz w:val="18"/>
                <w:szCs w:val="18"/>
                <w:lang w:val="en-US"/>
              </w:rPr>
              <w:br/>
            </w:r>
            <w:r w:rsidRPr="00B64E18">
              <w:rPr>
                <w:bCs/>
                <w:sz w:val="18"/>
                <w:szCs w:val="18"/>
                <w:lang w:val="en-US"/>
              </w:rPr>
              <w:t>with GB</w:t>
            </w:r>
            <w:r w:rsidR="007134D5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B64E18">
              <w:rPr>
                <w:bCs/>
                <w:sz w:val="18"/>
                <w:szCs w:val="18"/>
                <w:lang w:val="en-US"/>
              </w:rPr>
              <w:t>5725-2009 Cl. 5.2.2.9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E5722" w14:textId="324C3CEB" w:rsidR="00D43891" w:rsidRPr="00B64E18" w:rsidRDefault="00D43891" w:rsidP="00D43891">
            <w:pPr>
              <w:spacing w:line="200" w:lineRule="exact"/>
              <w:ind w:leftChars="37" w:left="81" w:rightChars="37" w:right="81"/>
              <w:jc w:val="center"/>
              <w:rPr>
                <w:sz w:val="18"/>
                <w:szCs w:val="18"/>
                <w:lang w:eastAsia="zh-TW"/>
              </w:rPr>
            </w:pPr>
            <w:r w:rsidRPr="00B64E18">
              <w:rPr>
                <w:rFonts w:hint="eastAsia"/>
                <w:sz w:val="18"/>
                <w:szCs w:val="18"/>
                <w:lang w:eastAsia="zh-TW"/>
              </w:rPr>
              <w:t>安全網的阻燃性測試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B64E18">
              <w:rPr>
                <w:sz w:val="18"/>
                <w:szCs w:val="18"/>
                <w:lang w:eastAsia="zh-TW"/>
              </w:rPr>
              <w:t>(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>條件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>
              <w:rPr>
                <w:sz w:val="18"/>
                <w:szCs w:val="18"/>
                <w:lang w:eastAsia="zh-TW"/>
              </w:rPr>
              <w:t>B</w:t>
            </w:r>
            <w:r w:rsidRPr="00B64E18">
              <w:rPr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560" w:type="dxa"/>
            <w:vMerge/>
            <w:vAlign w:val="center"/>
          </w:tcPr>
          <w:p w14:paraId="69816E05" w14:textId="11BF13CA" w:rsidR="00D43891" w:rsidRPr="00860130" w:rsidRDefault="00D43891" w:rsidP="00D43891">
            <w:pPr>
              <w:pStyle w:val="1"/>
              <w:ind w:leftChars="-13" w:left="-29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69846" w14:textId="77777777" w:rsidR="00D43891" w:rsidRPr="00860130" w:rsidRDefault="00D43891" w:rsidP="00D43891">
            <w:pPr>
              <w:spacing w:line="200" w:lineRule="exact"/>
              <w:ind w:left="113"/>
              <w:jc w:val="left"/>
              <w:rPr>
                <w:sz w:val="18"/>
                <w:szCs w:val="18"/>
                <w:lang w:eastAsia="zh-TW"/>
              </w:rPr>
            </w:pPr>
          </w:p>
        </w:tc>
      </w:tr>
      <w:tr w:rsidR="00D43891" w:rsidRPr="00860130" w14:paraId="1AC5F541" w14:textId="77777777" w:rsidTr="009429C9">
        <w:trPr>
          <w:trHeight w:val="709"/>
        </w:trPr>
        <w:tc>
          <w:tcPr>
            <w:tcW w:w="5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DBE1C7" w14:textId="77777777" w:rsidR="00D43891" w:rsidRPr="00860130" w:rsidRDefault="00D43891" w:rsidP="00D43891">
            <w:pPr>
              <w:tabs>
                <w:tab w:val="left" w:pos="5760"/>
                <w:tab w:val="left" w:pos="5880"/>
                <w:tab w:val="left" w:pos="9480"/>
              </w:tabs>
              <w:suppressAutoHyphens/>
              <w:snapToGrid w:val="0"/>
              <w:jc w:val="center"/>
              <w:rPr>
                <w:spacing w:val="-3"/>
                <w:sz w:val="18"/>
                <w:szCs w:val="18"/>
              </w:rPr>
            </w:pPr>
            <w:r w:rsidRPr="00860130">
              <w:rPr>
                <w:spacing w:val="-3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130">
              <w:rPr>
                <w:spacing w:val="-3"/>
                <w:sz w:val="18"/>
                <w:szCs w:val="18"/>
              </w:rPr>
              <w:instrText xml:space="preserve"> FORMCHECKBOX </w:instrText>
            </w:r>
            <w:r w:rsidR="00AC4C61">
              <w:rPr>
                <w:spacing w:val="-3"/>
                <w:sz w:val="18"/>
                <w:szCs w:val="18"/>
              </w:rPr>
            </w:r>
            <w:r w:rsidR="00AC4C61">
              <w:rPr>
                <w:spacing w:val="-3"/>
                <w:sz w:val="18"/>
                <w:szCs w:val="18"/>
              </w:rPr>
              <w:fldChar w:fldCharType="separate"/>
            </w:r>
            <w:r w:rsidRPr="00860130">
              <w:rPr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189BA" w14:textId="3BC16E92" w:rsidR="00D43891" w:rsidRPr="00AC4C61" w:rsidRDefault="00D43891" w:rsidP="00AC4C61">
            <w:pPr>
              <w:spacing w:line="200" w:lineRule="exact"/>
              <w:ind w:rightChars="37" w:right="81"/>
              <w:jc w:val="left"/>
              <w:rPr>
                <w:spacing w:val="-3"/>
                <w:sz w:val="18"/>
                <w:szCs w:val="18"/>
                <w:lang w:val="en-US" w:eastAsia="zh-TW"/>
              </w:rPr>
            </w:pPr>
            <w:r w:rsidRPr="00AC4C61">
              <w:rPr>
                <w:spacing w:val="-3"/>
                <w:sz w:val="18"/>
                <w:szCs w:val="18"/>
                <w:lang w:eastAsia="zh-TW"/>
              </w:rPr>
              <w:t>GB</w:t>
            </w:r>
            <w:r w:rsidR="007134D5">
              <w:rPr>
                <w:spacing w:val="-3"/>
                <w:sz w:val="18"/>
                <w:szCs w:val="18"/>
                <w:lang w:eastAsia="zh-TW"/>
              </w:rPr>
              <w:t xml:space="preserve"> </w:t>
            </w:r>
            <w:r w:rsidRPr="00AC4C61">
              <w:rPr>
                <w:spacing w:val="-3"/>
                <w:sz w:val="18"/>
                <w:szCs w:val="18"/>
                <w:lang w:eastAsia="zh-TW"/>
              </w:rPr>
              <w:t>5725-20</w:t>
            </w:r>
            <w:r w:rsidR="007134D5" w:rsidRPr="007134D5">
              <w:rPr>
                <w:spacing w:val="-3"/>
                <w:sz w:val="18"/>
                <w:szCs w:val="18"/>
                <w:lang w:eastAsia="zh-TW"/>
              </w:rPr>
              <w:t>25</w:t>
            </w:r>
            <w:r w:rsidRPr="00AC4C61">
              <w:rPr>
                <w:spacing w:val="-3"/>
                <w:sz w:val="18"/>
                <w:szCs w:val="18"/>
                <w:lang w:eastAsia="zh-TW"/>
              </w:rPr>
              <w:t xml:space="preserve"> </w:t>
            </w:r>
            <w:r w:rsidR="007134D5" w:rsidRPr="00AC4C61">
              <w:rPr>
                <w:spacing w:val="-3"/>
                <w:sz w:val="18"/>
                <w:szCs w:val="18"/>
                <w:lang w:eastAsia="zh-TW"/>
              </w:rPr>
              <w:t>Cl. 5.</w:t>
            </w:r>
            <w:r w:rsidR="007134D5" w:rsidRPr="007134D5">
              <w:rPr>
                <w:spacing w:val="-3"/>
                <w:sz w:val="18"/>
                <w:szCs w:val="18"/>
                <w:lang w:eastAsia="zh-TW"/>
              </w:rPr>
              <w:t>5.2</w:t>
            </w:r>
            <w:r w:rsidR="007134D5" w:rsidRPr="00AC4C61">
              <w:rPr>
                <w:spacing w:val="-3"/>
                <w:sz w:val="18"/>
                <w:szCs w:val="18"/>
                <w:lang w:eastAsia="zh-TW"/>
              </w:rPr>
              <w:t xml:space="preserve"> with sample conditioned as specified under GB/T 5455-2014 Cl.7.3 (</w:t>
            </w:r>
            <w:r w:rsidR="007134D5" w:rsidRPr="00AC4C61">
              <w:rPr>
                <w:rFonts w:hint="eastAsia"/>
                <w:spacing w:val="-3"/>
                <w:sz w:val="18"/>
                <w:szCs w:val="18"/>
                <w:lang w:eastAsia="zh-TW"/>
              </w:rPr>
              <w:t>條件</w:t>
            </w:r>
            <w:r w:rsidR="007134D5" w:rsidRPr="00AC4C61">
              <w:rPr>
                <w:spacing w:val="-3"/>
                <w:sz w:val="18"/>
                <w:szCs w:val="18"/>
                <w:lang w:eastAsia="zh-TW"/>
              </w:rPr>
              <w:t xml:space="preserve"> A)</w:t>
            </w:r>
            <w:r w:rsidR="007134D5" w:rsidRPr="007134D5">
              <w:rPr>
                <w:spacing w:val="-3"/>
                <w:sz w:val="18"/>
                <w:szCs w:val="18"/>
                <w:lang w:eastAsia="zh-TW"/>
              </w:rPr>
              <w:t xml:space="preserve"> </w:t>
            </w:r>
            <w:r w:rsidRPr="00AC4C61">
              <w:rPr>
                <w:spacing w:val="-3"/>
                <w:sz w:val="18"/>
                <w:szCs w:val="18"/>
                <w:lang w:eastAsia="zh-TW"/>
              </w:rPr>
              <w:t>- for BD only*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AC3A2" w14:textId="77777777" w:rsidR="00D43891" w:rsidRDefault="00D43891" w:rsidP="00D43891">
            <w:pPr>
              <w:spacing w:line="200" w:lineRule="exact"/>
              <w:ind w:leftChars="37" w:left="81" w:rightChars="37" w:right="81"/>
              <w:jc w:val="center"/>
              <w:rPr>
                <w:sz w:val="18"/>
                <w:szCs w:val="18"/>
                <w:lang w:eastAsia="zh-TW"/>
              </w:rPr>
            </w:pPr>
            <w:r w:rsidRPr="00B64E18">
              <w:rPr>
                <w:rFonts w:hint="eastAsia"/>
                <w:sz w:val="18"/>
                <w:szCs w:val="18"/>
                <w:lang w:eastAsia="zh-TW"/>
              </w:rPr>
              <w:t>安全網的阻燃性測試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B64E18">
              <w:rPr>
                <w:sz w:val="18"/>
                <w:szCs w:val="18"/>
                <w:lang w:eastAsia="zh-TW"/>
              </w:rPr>
              <w:t>(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>條件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TW"/>
              </w:rPr>
              <w:t>A</w:t>
            </w:r>
            <w:r w:rsidRPr="00B64E18">
              <w:rPr>
                <w:sz w:val="18"/>
                <w:szCs w:val="18"/>
                <w:lang w:eastAsia="zh-TW"/>
              </w:rPr>
              <w:t>)</w:t>
            </w:r>
          </w:p>
          <w:p w14:paraId="00BD76EC" w14:textId="526AB223" w:rsidR="00D43891" w:rsidRPr="00860130" w:rsidRDefault="00D43891" w:rsidP="00D43891">
            <w:pPr>
              <w:spacing w:line="200" w:lineRule="exact"/>
              <w:ind w:leftChars="37" w:left="81" w:rightChars="37" w:right="81"/>
              <w:jc w:val="center"/>
              <w:rPr>
                <w:sz w:val="18"/>
                <w:szCs w:val="18"/>
                <w:lang w:eastAsia="zh-TW"/>
              </w:rPr>
            </w:pPr>
            <w:r>
              <w:rPr>
                <w:sz w:val="18"/>
                <w:szCs w:val="18"/>
                <w:lang w:eastAsia="zh-TW"/>
              </w:rPr>
              <w:t>(</w:t>
            </w:r>
            <w:r>
              <w:rPr>
                <w:rFonts w:hint="eastAsia"/>
                <w:sz w:val="18"/>
                <w:szCs w:val="18"/>
                <w:lang w:eastAsia="zh-TW"/>
              </w:rPr>
              <w:t>測驗結果只包括續燃時間及陰燃時間</w:t>
            </w:r>
            <w:r>
              <w:rPr>
                <w:rFonts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560" w:type="dxa"/>
            <w:vMerge/>
            <w:vAlign w:val="center"/>
          </w:tcPr>
          <w:p w14:paraId="2422A056" w14:textId="59A9671C" w:rsidR="00D43891" w:rsidRPr="00860130" w:rsidRDefault="00D43891" w:rsidP="00D43891">
            <w:pPr>
              <w:pStyle w:val="1"/>
              <w:ind w:leftChars="-13" w:left="-29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7E0BF" w14:textId="610A879D" w:rsidR="00D43891" w:rsidRPr="00860130" w:rsidRDefault="00D43891" w:rsidP="00D43891">
            <w:pPr>
              <w:spacing w:line="200" w:lineRule="exact"/>
              <w:ind w:left="113"/>
              <w:jc w:val="left"/>
              <w:rPr>
                <w:sz w:val="18"/>
                <w:szCs w:val="18"/>
                <w:lang w:eastAsia="zh-TW"/>
              </w:rPr>
            </w:pPr>
          </w:p>
        </w:tc>
      </w:tr>
      <w:tr w:rsidR="00D43891" w:rsidRPr="00860130" w14:paraId="2474BFBD" w14:textId="77777777" w:rsidTr="009429C9">
        <w:trPr>
          <w:trHeight w:val="709"/>
        </w:trPr>
        <w:tc>
          <w:tcPr>
            <w:tcW w:w="5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4F164E" w14:textId="0F34DF8F" w:rsidR="00D43891" w:rsidRPr="00860130" w:rsidRDefault="00D43891" w:rsidP="00D43891">
            <w:pPr>
              <w:tabs>
                <w:tab w:val="left" w:pos="5760"/>
                <w:tab w:val="left" w:pos="5880"/>
                <w:tab w:val="left" w:pos="9480"/>
              </w:tabs>
              <w:suppressAutoHyphens/>
              <w:snapToGrid w:val="0"/>
              <w:jc w:val="center"/>
              <w:rPr>
                <w:spacing w:val="-3"/>
                <w:sz w:val="18"/>
                <w:szCs w:val="18"/>
              </w:rPr>
            </w:pPr>
            <w:r w:rsidRPr="00860130">
              <w:rPr>
                <w:spacing w:val="-3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130">
              <w:rPr>
                <w:spacing w:val="-3"/>
                <w:sz w:val="18"/>
                <w:szCs w:val="18"/>
              </w:rPr>
              <w:instrText xml:space="preserve"> FORMCHECKBOX </w:instrText>
            </w:r>
            <w:r w:rsidR="00AC4C61">
              <w:rPr>
                <w:spacing w:val="-3"/>
                <w:sz w:val="18"/>
                <w:szCs w:val="18"/>
              </w:rPr>
            </w:r>
            <w:r w:rsidR="00AC4C61">
              <w:rPr>
                <w:spacing w:val="-3"/>
                <w:sz w:val="18"/>
                <w:szCs w:val="18"/>
              </w:rPr>
              <w:fldChar w:fldCharType="separate"/>
            </w:r>
            <w:r w:rsidRPr="00860130">
              <w:rPr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7A94B" w14:textId="0E6295E2" w:rsidR="00D43891" w:rsidRPr="00E228E8" w:rsidRDefault="007134D5" w:rsidP="00D43891">
            <w:pPr>
              <w:spacing w:line="200" w:lineRule="exact"/>
              <w:jc w:val="left"/>
              <w:rPr>
                <w:bCs/>
                <w:sz w:val="18"/>
                <w:szCs w:val="18"/>
                <w:lang w:val="en-US" w:eastAsia="zh-TW"/>
              </w:rPr>
            </w:pPr>
            <w:r w:rsidRPr="002045A9">
              <w:rPr>
                <w:spacing w:val="-3"/>
                <w:sz w:val="18"/>
                <w:szCs w:val="18"/>
                <w:lang w:eastAsia="zh-TW"/>
              </w:rPr>
              <w:t>GB</w:t>
            </w:r>
            <w:r>
              <w:rPr>
                <w:spacing w:val="-3"/>
                <w:sz w:val="18"/>
                <w:szCs w:val="18"/>
                <w:lang w:eastAsia="zh-TW"/>
              </w:rPr>
              <w:t xml:space="preserve"> </w:t>
            </w:r>
            <w:r w:rsidRPr="002045A9">
              <w:rPr>
                <w:spacing w:val="-3"/>
                <w:sz w:val="18"/>
                <w:szCs w:val="18"/>
                <w:lang w:eastAsia="zh-TW"/>
              </w:rPr>
              <w:t>5725-20</w:t>
            </w:r>
            <w:r w:rsidRPr="007134D5">
              <w:rPr>
                <w:spacing w:val="-3"/>
                <w:sz w:val="18"/>
                <w:szCs w:val="18"/>
                <w:lang w:eastAsia="zh-TW"/>
              </w:rPr>
              <w:t>25</w:t>
            </w:r>
            <w:r w:rsidRPr="002045A9">
              <w:rPr>
                <w:spacing w:val="-3"/>
                <w:sz w:val="18"/>
                <w:szCs w:val="18"/>
                <w:lang w:eastAsia="zh-TW"/>
              </w:rPr>
              <w:t xml:space="preserve"> Cl. 5.</w:t>
            </w:r>
            <w:r w:rsidRPr="007134D5">
              <w:rPr>
                <w:spacing w:val="-3"/>
                <w:sz w:val="18"/>
                <w:szCs w:val="18"/>
                <w:lang w:eastAsia="zh-TW"/>
              </w:rPr>
              <w:t>5.</w:t>
            </w:r>
            <w:r>
              <w:rPr>
                <w:spacing w:val="-3"/>
                <w:sz w:val="18"/>
                <w:szCs w:val="18"/>
                <w:lang w:eastAsia="zh-TW"/>
              </w:rPr>
              <w:t>3</w:t>
            </w:r>
            <w:r w:rsidRPr="002045A9">
              <w:rPr>
                <w:spacing w:val="-3"/>
                <w:sz w:val="18"/>
                <w:szCs w:val="18"/>
                <w:lang w:eastAsia="zh-TW"/>
              </w:rPr>
              <w:t xml:space="preserve"> with sample conditioned as specified under GB/T 5455-2014 Cl.7.3 (</w:t>
            </w:r>
            <w:r w:rsidRPr="002045A9">
              <w:rPr>
                <w:rFonts w:hint="eastAsia"/>
                <w:spacing w:val="-3"/>
                <w:sz w:val="18"/>
                <w:szCs w:val="18"/>
                <w:lang w:eastAsia="zh-TW"/>
              </w:rPr>
              <w:t>條件</w:t>
            </w:r>
            <w:r w:rsidRPr="002045A9">
              <w:rPr>
                <w:rFonts w:hint="eastAsia"/>
                <w:spacing w:val="-3"/>
                <w:sz w:val="18"/>
                <w:szCs w:val="18"/>
                <w:lang w:eastAsia="zh-TW"/>
              </w:rPr>
              <w:t xml:space="preserve"> A</w:t>
            </w:r>
            <w:r w:rsidRPr="002045A9">
              <w:rPr>
                <w:spacing w:val="-3"/>
                <w:sz w:val="18"/>
                <w:szCs w:val="18"/>
                <w:lang w:eastAsia="zh-TW"/>
              </w:rPr>
              <w:t>)</w:t>
            </w:r>
            <w:r w:rsidRPr="007134D5">
              <w:rPr>
                <w:spacing w:val="-3"/>
                <w:sz w:val="18"/>
                <w:szCs w:val="18"/>
                <w:lang w:eastAsia="zh-TW"/>
              </w:rPr>
              <w:t xml:space="preserve"> </w:t>
            </w:r>
            <w:r w:rsidRPr="002045A9">
              <w:rPr>
                <w:spacing w:val="-3"/>
                <w:sz w:val="18"/>
                <w:szCs w:val="18"/>
                <w:lang w:eastAsia="zh-TW"/>
              </w:rPr>
              <w:t>- for BD only</w:t>
            </w:r>
            <w:r w:rsidRPr="002045A9">
              <w:rPr>
                <w:rFonts w:hint="eastAsia"/>
                <w:spacing w:val="-3"/>
                <w:sz w:val="18"/>
                <w:szCs w:val="18"/>
                <w:lang w:eastAsia="zh-TW"/>
              </w:rPr>
              <w:t>*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D6F88" w14:textId="45A76C47" w:rsidR="00D43891" w:rsidRDefault="00D43891" w:rsidP="00D43891">
            <w:pPr>
              <w:spacing w:line="200" w:lineRule="exact"/>
              <w:ind w:leftChars="37" w:left="81" w:rightChars="37" w:right="81"/>
              <w:jc w:val="center"/>
              <w:rPr>
                <w:sz w:val="18"/>
                <w:szCs w:val="18"/>
                <w:lang w:eastAsia="zh-TW"/>
              </w:rPr>
            </w:pPr>
            <w:r w:rsidRPr="00B64E18">
              <w:rPr>
                <w:rFonts w:hint="eastAsia"/>
                <w:sz w:val="18"/>
                <w:szCs w:val="18"/>
                <w:lang w:eastAsia="zh-TW"/>
              </w:rPr>
              <w:t>安全網的阻燃性測試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B64E18">
              <w:rPr>
                <w:sz w:val="18"/>
                <w:szCs w:val="18"/>
                <w:lang w:eastAsia="zh-TW"/>
              </w:rPr>
              <w:t>(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>條件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>
              <w:rPr>
                <w:sz w:val="18"/>
                <w:szCs w:val="18"/>
                <w:lang w:eastAsia="zh-TW"/>
              </w:rPr>
              <w:t>A</w:t>
            </w:r>
            <w:r w:rsidRPr="00B64E18">
              <w:rPr>
                <w:sz w:val="18"/>
                <w:szCs w:val="18"/>
                <w:lang w:eastAsia="zh-TW"/>
              </w:rPr>
              <w:t>)</w:t>
            </w:r>
          </w:p>
          <w:p w14:paraId="16C67EEF" w14:textId="73E02516" w:rsidR="00D43891" w:rsidRPr="00B64E18" w:rsidRDefault="00D43891" w:rsidP="00D43891">
            <w:pPr>
              <w:spacing w:line="200" w:lineRule="exact"/>
              <w:ind w:leftChars="37" w:left="81" w:rightChars="37" w:right="81"/>
              <w:jc w:val="center"/>
              <w:rPr>
                <w:sz w:val="18"/>
                <w:szCs w:val="18"/>
                <w:lang w:eastAsia="zh-TW"/>
              </w:rPr>
            </w:pPr>
            <w:r>
              <w:rPr>
                <w:sz w:val="18"/>
                <w:szCs w:val="18"/>
                <w:lang w:eastAsia="zh-TW"/>
              </w:rPr>
              <w:t>(</w:t>
            </w:r>
            <w:r>
              <w:rPr>
                <w:rFonts w:hint="eastAsia"/>
                <w:sz w:val="18"/>
                <w:szCs w:val="18"/>
                <w:lang w:eastAsia="zh-TW"/>
              </w:rPr>
              <w:t>測驗結果只包括續燃時間及陰燃時間</w:t>
            </w:r>
            <w:r>
              <w:rPr>
                <w:rFonts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560" w:type="dxa"/>
            <w:vMerge/>
            <w:vAlign w:val="center"/>
          </w:tcPr>
          <w:p w14:paraId="580064C0" w14:textId="5FF16451" w:rsidR="00D43891" w:rsidRPr="00860130" w:rsidRDefault="00D43891" w:rsidP="00D43891">
            <w:pPr>
              <w:pStyle w:val="1"/>
              <w:ind w:leftChars="-13" w:left="-29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5EFFF" w14:textId="77777777" w:rsidR="00D43891" w:rsidRPr="00860130" w:rsidRDefault="00D43891" w:rsidP="00D43891">
            <w:pPr>
              <w:spacing w:line="200" w:lineRule="exact"/>
              <w:ind w:left="113"/>
              <w:jc w:val="left"/>
              <w:rPr>
                <w:sz w:val="18"/>
                <w:szCs w:val="18"/>
                <w:lang w:eastAsia="zh-TW"/>
              </w:rPr>
            </w:pPr>
          </w:p>
        </w:tc>
      </w:tr>
      <w:tr w:rsidR="00D43891" w:rsidRPr="00860130" w14:paraId="374654FA" w14:textId="77777777" w:rsidTr="009429C9">
        <w:trPr>
          <w:trHeight w:val="709"/>
        </w:trPr>
        <w:tc>
          <w:tcPr>
            <w:tcW w:w="5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5D72AF" w14:textId="02706976" w:rsidR="00D43891" w:rsidRPr="00860130" w:rsidRDefault="00D43891" w:rsidP="00D43891">
            <w:pPr>
              <w:tabs>
                <w:tab w:val="left" w:pos="5760"/>
                <w:tab w:val="left" w:pos="5880"/>
                <w:tab w:val="left" w:pos="9480"/>
              </w:tabs>
              <w:suppressAutoHyphens/>
              <w:snapToGrid w:val="0"/>
              <w:jc w:val="center"/>
              <w:rPr>
                <w:spacing w:val="-3"/>
                <w:sz w:val="18"/>
                <w:szCs w:val="18"/>
              </w:rPr>
            </w:pPr>
            <w:r w:rsidRPr="00860130">
              <w:rPr>
                <w:spacing w:val="-3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130">
              <w:rPr>
                <w:spacing w:val="-3"/>
                <w:sz w:val="18"/>
                <w:szCs w:val="18"/>
              </w:rPr>
              <w:instrText xml:space="preserve"> FORMCHECKBOX </w:instrText>
            </w:r>
            <w:r w:rsidR="00AC4C61">
              <w:rPr>
                <w:spacing w:val="-3"/>
                <w:sz w:val="18"/>
                <w:szCs w:val="18"/>
              </w:rPr>
            </w:r>
            <w:r w:rsidR="00AC4C61">
              <w:rPr>
                <w:spacing w:val="-3"/>
                <w:sz w:val="18"/>
                <w:szCs w:val="18"/>
              </w:rPr>
              <w:fldChar w:fldCharType="separate"/>
            </w:r>
            <w:r w:rsidRPr="00860130">
              <w:rPr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592B2" w14:textId="604A83A9" w:rsidR="00D43891" w:rsidRPr="00E228E8" w:rsidRDefault="007134D5" w:rsidP="00D43891">
            <w:pPr>
              <w:spacing w:line="200" w:lineRule="exact"/>
              <w:rPr>
                <w:bCs/>
                <w:sz w:val="18"/>
                <w:szCs w:val="18"/>
                <w:lang w:val="en-US" w:eastAsia="zh-TW"/>
              </w:rPr>
            </w:pPr>
            <w:r w:rsidRPr="002045A9">
              <w:rPr>
                <w:spacing w:val="-3"/>
                <w:sz w:val="18"/>
                <w:szCs w:val="18"/>
                <w:lang w:eastAsia="zh-TW"/>
              </w:rPr>
              <w:t>GB</w:t>
            </w:r>
            <w:r>
              <w:rPr>
                <w:spacing w:val="-3"/>
                <w:sz w:val="18"/>
                <w:szCs w:val="18"/>
                <w:lang w:eastAsia="zh-TW"/>
              </w:rPr>
              <w:t xml:space="preserve"> </w:t>
            </w:r>
            <w:r w:rsidRPr="002045A9">
              <w:rPr>
                <w:spacing w:val="-3"/>
                <w:sz w:val="18"/>
                <w:szCs w:val="18"/>
                <w:lang w:eastAsia="zh-TW"/>
              </w:rPr>
              <w:t>5725-20</w:t>
            </w:r>
            <w:r>
              <w:rPr>
                <w:spacing w:val="-3"/>
                <w:sz w:val="18"/>
                <w:szCs w:val="18"/>
                <w:lang w:eastAsia="zh-TW"/>
              </w:rPr>
              <w:t>09</w:t>
            </w:r>
            <w:r w:rsidRPr="002045A9">
              <w:rPr>
                <w:spacing w:val="-3"/>
                <w:sz w:val="18"/>
                <w:szCs w:val="18"/>
                <w:lang w:eastAsia="zh-TW"/>
              </w:rPr>
              <w:t xml:space="preserve"> Cl. 5.</w:t>
            </w:r>
            <w:r>
              <w:rPr>
                <w:spacing w:val="-3"/>
                <w:sz w:val="18"/>
                <w:szCs w:val="18"/>
                <w:lang w:eastAsia="zh-TW"/>
              </w:rPr>
              <w:t>2.2.9</w:t>
            </w:r>
            <w:r w:rsidRPr="002045A9">
              <w:rPr>
                <w:spacing w:val="-3"/>
                <w:sz w:val="18"/>
                <w:szCs w:val="18"/>
                <w:lang w:eastAsia="zh-TW"/>
              </w:rPr>
              <w:t xml:space="preserve"> with sample conditioned as specified under GB/T 5455-2014 Cl.7.3 (</w:t>
            </w:r>
            <w:r w:rsidRPr="002045A9">
              <w:rPr>
                <w:rFonts w:hint="eastAsia"/>
                <w:spacing w:val="-3"/>
                <w:sz w:val="18"/>
                <w:szCs w:val="18"/>
                <w:lang w:eastAsia="zh-TW"/>
              </w:rPr>
              <w:t>條件</w:t>
            </w:r>
            <w:r w:rsidRPr="002045A9">
              <w:rPr>
                <w:rFonts w:hint="eastAsia"/>
                <w:spacing w:val="-3"/>
                <w:sz w:val="18"/>
                <w:szCs w:val="18"/>
                <w:lang w:eastAsia="zh-TW"/>
              </w:rPr>
              <w:t xml:space="preserve"> A</w:t>
            </w:r>
            <w:r w:rsidRPr="002045A9">
              <w:rPr>
                <w:spacing w:val="-3"/>
                <w:sz w:val="18"/>
                <w:szCs w:val="18"/>
                <w:lang w:eastAsia="zh-TW"/>
              </w:rPr>
              <w:t>)</w:t>
            </w:r>
            <w:r w:rsidRPr="007134D5">
              <w:rPr>
                <w:spacing w:val="-3"/>
                <w:sz w:val="18"/>
                <w:szCs w:val="18"/>
                <w:lang w:eastAsia="zh-TW"/>
              </w:rPr>
              <w:t xml:space="preserve"> </w:t>
            </w:r>
            <w:r w:rsidRPr="002045A9">
              <w:rPr>
                <w:spacing w:val="-3"/>
                <w:sz w:val="18"/>
                <w:szCs w:val="18"/>
                <w:lang w:eastAsia="zh-TW"/>
              </w:rPr>
              <w:t>- for BD only</w:t>
            </w:r>
            <w:r w:rsidRPr="002045A9">
              <w:rPr>
                <w:rFonts w:hint="eastAsia"/>
                <w:spacing w:val="-3"/>
                <w:sz w:val="18"/>
                <w:szCs w:val="18"/>
                <w:lang w:eastAsia="zh-TW"/>
              </w:rPr>
              <w:t>*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9545D" w14:textId="77777777" w:rsidR="00D43891" w:rsidRDefault="00D43891" w:rsidP="00D43891">
            <w:pPr>
              <w:spacing w:line="200" w:lineRule="exact"/>
              <w:ind w:leftChars="37" w:left="81" w:rightChars="37" w:right="81"/>
              <w:jc w:val="center"/>
              <w:rPr>
                <w:sz w:val="18"/>
                <w:szCs w:val="18"/>
                <w:lang w:eastAsia="zh-TW"/>
              </w:rPr>
            </w:pPr>
            <w:r w:rsidRPr="00B64E18">
              <w:rPr>
                <w:rFonts w:hint="eastAsia"/>
                <w:sz w:val="18"/>
                <w:szCs w:val="18"/>
                <w:lang w:eastAsia="zh-TW"/>
              </w:rPr>
              <w:t>安全網的阻燃性測試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B64E18">
              <w:rPr>
                <w:sz w:val="18"/>
                <w:szCs w:val="18"/>
                <w:lang w:eastAsia="zh-TW"/>
              </w:rPr>
              <w:t>(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>條件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TW"/>
              </w:rPr>
              <w:t>A</w:t>
            </w:r>
            <w:r w:rsidRPr="00B64E18">
              <w:rPr>
                <w:sz w:val="18"/>
                <w:szCs w:val="18"/>
                <w:lang w:eastAsia="zh-TW"/>
              </w:rPr>
              <w:t>)</w:t>
            </w:r>
          </w:p>
          <w:p w14:paraId="79D97886" w14:textId="46336AE0" w:rsidR="00D43891" w:rsidRPr="00B64E18" w:rsidRDefault="00D43891" w:rsidP="00D43891">
            <w:pPr>
              <w:spacing w:line="200" w:lineRule="exact"/>
              <w:ind w:leftChars="37" w:left="81" w:rightChars="37" w:right="81"/>
              <w:jc w:val="center"/>
              <w:rPr>
                <w:sz w:val="18"/>
                <w:szCs w:val="18"/>
                <w:lang w:eastAsia="zh-TW"/>
              </w:rPr>
            </w:pPr>
            <w:r>
              <w:rPr>
                <w:sz w:val="18"/>
                <w:szCs w:val="18"/>
                <w:lang w:eastAsia="zh-TW"/>
              </w:rPr>
              <w:t>(</w:t>
            </w:r>
            <w:r>
              <w:rPr>
                <w:rFonts w:hint="eastAsia"/>
                <w:sz w:val="18"/>
                <w:szCs w:val="18"/>
                <w:lang w:eastAsia="zh-TW"/>
              </w:rPr>
              <w:t>測驗結果只包括續燃時間及陰燃時間</w:t>
            </w:r>
            <w:r>
              <w:rPr>
                <w:rFonts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560" w:type="dxa"/>
            <w:vMerge/>
            <w:vAlign w:val="center"/>
          </w:tcPr>
          <w:p w14:paraId="26F19FEC" w14:textId="757AD3B1" w:rsidR="00D43891" w:rsidRPr="00860130" w:rsidRDefault="00D43891" w:rsidP="00D43891">
            <w:pPr>
              <w:pStyle w:val="1"/>
              <w:ind w:leftChars="-13" w:left="-29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0E24D" w14:textId="77777777" w:rsidR="00D43891" w:rsidRPr="00860130" w:rsidRDefault="00D43891" w:rsidP="00D43891">
            <w:pPr>
              <w:spacing w:line="200" w:lineRule="exact"/>
              <w:ind w:left="113"/>
              <w:jc w:val="left"/>
              <w:rPr>
                <w:sz w:val="18"/>
                <w:szCs w:val="18"/>
                <w:lang w:eastAsia="zh-TW"/>
              </w:rPr>
            </w:pPr>
          </w:p>
        </w:tc>
      </w:tr>
      <w:tr w:rsidR="00D43891" w:rsidRPr="00860130" w14:paraId="1A40CCE8" w14:textId="77777777" w:rsidTr="009429C9">
        <w:trPr>
          <w:trHeight w:val="709"/>
        </w:trPr>
        <w:tc>
          <w:tcPr>
            <w:tcW w:w="549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75E72FD" w14:textId="77777777" w:rsidR="00D43891" w:rsidRPr="00860130" w:rsidRDefault="00D43891" w:rsidP="00D43891">
            <w:pPr>
              <w:tabs>
                <w:tab w:val="left" w:pos="5760"/>
                <w:tab w:val="left" w:pos="5880"/>
                <w:tab w:val="left" w:pos="9480"/>
              </w:tabs>
              <w:suppressAutoHyphens/>
              <w:snapToGrid w:val="0"/>
              <w:jc w:val="center"/>
              <w:rPr>
                <w:spacing w:val="-3"/>
                <w:sz w:val="18"/>
                <w:szCs w:val="18"/>
              </w:rPr>
            </w:pPr>
            <w:r w:rsidRPr="00860130">
              <w:rPr>
                <w:spacing w:val="-3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130">
              <w:rPr>
                <w:spacing w:val="-3"/>
                <w:sz w:val="18"/>
                <w:szCs w:val="18"/>
              </w:rPr>
              <w:instrText xml:space="preserve"> FORMCHECKBOX </w:instrText>
            </w:r>
            <w:r w:rsidR="00AC4C61">
              <w:rPr>
                <w:spacing w:val="-3"/>
                <w:sz w:val="18"/>
                <w:szCs w:val="18"/>
              </w:rPr>
            </w:r>
            <w:r w:rsidR="00AC4C61">
              <w:rPr>
                <w:spacing w:val="-3"/>
                <w:sz w:val="18"/>
                <w:szCs w:val="18"/>
              </w:rPr>
              <w:fldChar w:fldCharType="separate"/>
            </w:r>
            <w:r w:rsidRPr="00860130">
              <w:rPr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D6E2C7A" w14:textId="2EB77F73" w:rsidR="00D43891" w:rsidRPr="00E228E8" w:rsidRDefault="007134D5" w:rsidP="00D43891">
            <w:pPr>
              <w:spacing w:line="200" w:lineRule="exact"/>
              <w:rPr>
                <w:bCs/>
                <w:sz w:val="18"/>
                <w:szCs w:val="18"/>
                <w:lang w:eastAsia="zh-TW"/>
              </w:rPr>
            </w:pPr>
            <w:r w:rsidRPr="002045A9">
              <w:rPr>
                <w:spacing w:val="-3"/>
                <w:sz w:val="18"/>
                <w:szCs w:val="18"/>
                <w:lang w:eastAsia="zh-TW"/>
              </w:rPr>
              <w:t>GB</w:t>
            </w:r>
            <w:r>
              <w:rPr>
                <w:spacing w:val="-3"/>
                <w:sz w:val="18"/>
                <w:szCs w:val="18"/>
                <w:lang w:eastAsia="zh-TW"/>
              </w:rPr>
              <w:t xml:space="preserve"> </w:t>
            </w:r>
            <w:r w:rsidRPr="002045A9">
              <w:rPr>
                <w:spacing w:val="-3"/>
                <w:sz w:val="18"/>
                <w:szCs w:val="18"/>
                <w:lang w:eastAsia="zh-TW"/>
              </w:rPr>
              <w:t>5725-20</w:t>
            </w:r>
            <w:r>
              <w:rPr>
                <w:spacing w:val="-3"/>
                <w:sz w:val="18"/>
                <w:szCs w:val="18"/>
                <w:lang w:eastAsia="zh-TW"/>
              </w:rPr>
              <w:t>09</w:t>
            </w:r>
            <w:r w:rsidRPr="002045A9">
              <w:rPr>
                <w:spacing w:val="-3"/>
                <w:sz w:val="18"/>
                <w:szCs w:val="18"/>
                <w:lang w:eastAsia="zh-TW"/>
              </w:rPr>
              <w:t xml:space="preserve"> Cl. 5.</w:t>
            </w:r>
            <w:r>
              <w:rPr>
                <w:spacing w:val="-3"/>
                <w:sz w:val="18"/>
                <w:szCs w:val="18"/>
                <w:lang w:eastAsia="zh-TW"/>
              </w:rPr>
              <w:t>2.2.9</w:t>
            </w:r>
            <w:r w:rsidRPr="002045A9">
              <w:rPr>
                <w:spacing w:val="-3"/>
                <w:sz w:val="18"/>
                <w:szCs w:val="18"/>
                <w:lang w:eastAsia="zh-TW"/>
              </w:rPr>
              <w:t xml:space="preserve"> with sample conditioned as specified under GB/T 5455-2014 Cl.7.3 (</w:t>
            </w:r>
            <w:r w:rsidRPr="002045A9">
              <w:rPr>
                <w:rFonts w:hint="eastAsia"/>
                <w:spacing w:val="-3"/>
                <w:sz w:val="18"/>
                <w:szCs w:val="18"/>
                <w:lang w:eastAsia="zh-TW"/>
              </w:rPr>
              <w:t>條件</w:t>
            </w:r>
            <w:r w:rsidRPr="002045A9">
              <w:rPr>
                <w:rFonts w:hint="eastAsia"/>
                <w:spacing w:val="-3"/>
                <w:sz w:val="18"/>
                <w:szCs w:val="18"/>
                <w:lang w:eastAsia="zh-TW"/>
              </w:rPr>
              <w:t xml:space="preserve"> </w:t>
            </w:r>
            <w:r>
              <w:rPr>
                <w:spacing w:val="-3"/>
                <w:sz w:val="18"/>
                <w:szCs w:val="18"/>
                <w:lang w:eastAsia="zh-TW"/>
              </w:rPr>
              <w:t>B</w:t>
            </w:r>
            <w:r w:rsidRPr="002045A9">
              <w:rPr>
                <w:spacing w:val="-3"/>
                <w:sz w:val="18"/>
                <w:szCs w:val="18"/>
                <w:lang w:eastAsia="zh-TW"/>
              </w:rPr>
              <w:t>)</w:t>
            </w:r>
            <w:r w:rsidRPr="007134D5">
              <w:rPr>
                <w:spacing w:val="-3"/>
                <w:sz w:val="18"/>
                <w:szCs w:val="18"/>
                <w:lang w:eastAsia="zh-TW"/>
              </w:rPr>
              <w:t xml:space="preserve"> </w:t>
            </w:r>
            <w:r w:rsidRPr="002045A9">
              <w:rPr>
                <w:spacing w:val="-3"/>
                <w:sz w:val="18"/>
                <w:szCs w:val="18"/>
                <w:lang w:eastAsia="zh-TW"/>
              </w:rPr>
              <w:t>- for BD only</w:t>
            </w:r>
            <w:r w:rsidRPr="002045A9">
              <w:rPr>
                <w:rFonts w:hint="eastAsia"/>
                <w:spacing w:val="-3"/>
                <w:sz w:val="18"/>
                <w:szCs w:val="18"/>
                <w:lang w:eastAsia="zh-TW"/>
              </w:rPr>
              <w:t>*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C6806BE" w14:textId="34973695" w:rsidR="00D43891" w:rsidRDefault="00D43891" w:rsidP="00D43891">
            <w:pPr>
              <w:spacing w:line="200" w:lineRule="exact"/>
              <w:ind w:leftChars="37" w:left="81" w:rightChars="37" w:right="81"/>
              <w:jc w:val="center"/>
              <w:rPr>
                <w:sz w:val="18"/>
                <w:szCs w:val="18"/>
                <w:lang w:eastAsia="zh-TW"/>
              </w:rPr>
            </w:pPr>
            <w:r w:rsidRPr="00B64E18">
              <w:rPr>
                <w:rFonts w:hint="eastAsia"/>
                <w:sz w:val="18"/>
                <w:szCs w:val="18"/>
                <w:lang w:eastAsia="zh-TW"/>
              </w:rPr>
              <w:t>安全網的阻燃性測試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B64E18">
              <w:rPr>
                <w:sz w:val="18"/>
                <w:szCs w:val="18"/>
                <w:lang w:eastAsia="zh-TW"/>
              </w:rPr>
              <w:t>(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>條件</w:t>
            </w:r>
            <w:r w:rsidRPr="00B64E18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>
              <w:rPr>
                <w:sz w:val="18"/>
                <w:szCs w:val="18"/>
                <w:lang w:eastAsia="zh-TW"/>
              </w:rPr>
              <w:t>B</w:t>
            </w:r>
            <w:r w:rsidRPr="00B64E18">
              <w:rPr>
                <w:sz w:val="18"/>
                <w:szCs w:val="18"/>
                <w:lang w:eastAsia="zh-TW"/>
              </w:rPr>
              <w:t>)</w:t>
            </w:r>
          </w:p>
          <w:p w14:paraId="46AD129F" w14:textId="19A6F23F" w:rsidR="00D43891" w:rsidRPr="00B64E18" w:rsidRDefault="00D43891" w:rsidP="00D43891">
            <w:pPr>
              <w:spacing w:line="200" w:lineRule="exact"/>
              <w:ind w:leftChars="37" w:left="81" w:rightChars="37" w:right="81"/>
              <w:jc w:val="center"/>
              <w:rPr>
                <w:sz w:val="18"/>
                <w:szCs w:val="18"/>
                <w:lang w:eastAsia="zh-TW"/>
              </w:rPr>
            </w:pPr>
            <w:r>
              <w:rPr>
                <w:sz w:val="18"/>
                <w:szCs w:val="18"/>
                <w:lang w:eastAsia="zh-TW"/>
              </w:rPr>
              <w:t>(</w:t>
            </w:r>
            <w:r>
              <w:rPr>
                <w:rFonts w:hint="eastAsia"/>
                <w:sz w:val="18"/>
                <w:szCs w:val="18"/>
                <w:lang w:eastAsia="zh-TW"/>
              </w:rPr>
              <w:t>測驗結果只包括續燃時間及陰燃時間</w:t>
            </w:r>
            <w:r>
              <w:rPr>
                <w:rFonts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vAlign w:val="center"/>
          </w:tcPr>
          <w:p w14:paraId="68CA0FA5" w14:textId="1D69B54A" w:rsidR="00D43891" w:rsidRPr="00860130" w:rsidRDefault="00D43891" w:rsidP="00D43891">
            <w:pPr>
              <w:pStyle w:val="1"/>
              <w:tabs>
                <w:tab w:val="clear" w:pos="5760"/>
                <w:tab w:val="clear" w:pos="5880"/>
              </w:tabs>
              <w:ind w:leftChars="-13" w:left="-29"/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B0307B" w14:textId="6C0169A0" w:rsidR="00D43891" w:rsidRPr="00860130" w:rsidRDefault="00D43891" w:rsidP="00D43891">
            <w:pPr>
              <w:spacing w:line="200" w:lineRule="exact"/>
              <w:ind w:left="113"/>
              <w:jc w:val="left"/>
              <w:rPr>
                <w:sz w:val="18"/>
                <w:szCs w:val="18"/>
                <w:lang w:eastAsia="zh-TW"/>
              </w:rPr>
            </w:pPr>
          </w:p>
        </w:tc>
      </w:tr>
      <w:tr w:rsidR="00D43891" w:rsidRPr="00860130" w14:paraId="37672743" w14:textId="77777777" w:rsidTr="00942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0" w:type="dxa"/>
          <w:trHeight w:val="98"/>
        </w:trPr>
        <w:tc>
          <w:tcPr>
            <w:tcW w:w="10293" w:type="dxa"/>
            <w:gridSpan w:val="5"/>
          </w:tcPr>
          <w:p w14:paraId="64EC5429" w14:textId="77777777" w:rsidR="00D43891" w:rsidRPr="00860130" w:rsidRDefault="00D43891" w:rsidP="00D43891">
            <w:pPr>
              <w:tabs>
                <w:tab w:val="left" w:pos="660"/>
                <w:tab w:val="left" w:pos="5670"/>
              </w:tabs>
              <w:rPr>
                <w:sz w:val="12"/>
                <w:u w:val="single"/>
              </w:rPr>
            </w:pPr>
            <w:r>
              <w:rPr>
                <w:rFonts w:hint="eastAsia"/>
                <w:sz w:val="20"/>
                <w:lang w:eastAsia="zh-TW"/>
              </w:rPr>
              <w:t>Remarks*: Return of tested and untested samples is required</w:t>
            </w:r>
            <w:r w:rsidRPr="00860130">
              <w:rPr>
                <w:sz w:val="20"/>
              </w:rPr>
              <w:t xml:space="preserve"> </w:t>
            </w:r>
            <w:bookmarkStart w:id="0" w:name="_GoBack"/>
            <w:bookmarkEnd w:id="0"/>
          </w:p>
          <w:p w14:paraId="2FADBE38" w14:textId="77777777" w:rsidR="00D43891" w:rsidRPr="00860130" w:rsidRDefault="00D43891" w:rsidP="00D43891">
            <w:pPr>
              <w:jc w:val="left"/>
              <w:rPr>
                <w:b/>
                <w:sz w:val="16"/>
                <w:szCs w:val="16"/>
                <w:u w:val="single"/>
                <w:lang w:eastAsia="zh-HK"/>
              </w:rPr>
            </w:pPr>
          </w:p>
        </w:tc>
      </w:tr>
    </w:tbl>
    <w:p w14:paraId="0B5A02AB" w14:textId="77777777" w:rsidR="003B2E8C" w:rsidRPr="00367242" w:rsidRDefault="003B2E8C">
      <w:pPr>
        <w:tabs>
          <w:tab w:val="left" w:pos="-720"/>
        </w:tabs>
        <w:rPr>
          <w:sz w:val="8"/>
          <w:szCs w:val="8"/>
          <w:lang w:eastAsia="zh-TW"/>
        </w:rPr>
      </w:pPr>
    </w:p>
    <w:p w14:paraId="031931D8" w14:textId="77777777" w:rsidR="00FC1B40" w:rsidRPr="00860130" w:rsidRDefault="00FC1B40">
      <w:pPr>
        <w:tabs>
          <w:tab w:val="left" w:pos="-720"/>
        </w:tabs>
        <w:rPr>
          <w:sz w:val="12"/>
          <w:lang w:eastAsia="zh-TW"/>
        </w:rPr>
      </w:pPr>
    </w:p>
    <w:p w14:paraId="7899D859" w14:textId="77777777" w:rsidR="00547128" w:rsidRPr="00860130" w:rsidRDefault="00547128" w:rsidP="00547128">
      <w:pPr>
        <w:tabs>
          <w:tab w:val="left" w:pos="660"/>
          <w:tab w:val="left" w:pos="5670"/>
        </w:tabs>
        <w:rPr>
          <w:sz w:val="12"/>
          <w:u w:val="single"/>
        </w:rPr>
      </w:pPr>
      <w:r w:rsidRPr="00860130">
        <w:rPr>
          <w:sz w:val="20"/>
        </w:rPr>
        <w:t xml:space="preserve">Additional sample/testing information: </w:t>
      </w:r>
    </w:p>
    <w:p w14:paraId="410DC6F8" w14:textId="77777777" w:rsidR="00547128" w:rsidRPr="00860130" w:rsidRDefault="00547128" w:rsidP="00547128">
      <w:pPr>
        <w:pBdr>
          <w:bottom w:val="single" w:sz="4" w:space="1" w:color="auto"/>
        </w:pBdr>
        <w:rPr>
          <w:sz w:val="20"/>
        </w:rPr>
      </w:pPr>
    </w:p>
    <w:p w14:paraId="4896F395" w14:textId="77777777" w:rsidR="00547128" w:rsidRPr="000B5881" w:rsidRDefault="00547128" w:rsidP="00857682">
      <w:pPr>
        <w:tabs>
          <w:tab w:val="left" w:pos="-720"/>
          <w:tab w:val="left" w:pos="0"/>
          <w:tab w:val="left" w:pos="720"/>
          <w:tab w:val="left" w:pos="1080"/>
          <w:tab w:val="left" w:pos="1440"/>
          <w:tab w:val="left" w:pos="1815"/>
          <w:tab w:val="left" w:pos="2160"/>
          <w:tab w:val="left" w:pos="2564"/>
        </w:tabs>
        <w:spacing w:line="214" w:lineRule="auto"/>
        <w:rPr>
          <w:sz w:val="10"/>
          <w:szCs w:val="10"/>
          <w:lang w:eastAsia="zh-HK"/>
        </w:rPr>
      </w:pPr>
    </w:p>
    <w:p w14:paraId="00BC30E1" w14:textId="77777777" w:rsidR="006B5816" w:rsidRDefault="006B5816" w:rsidP="002C4E8A">
      <w:pPr>
        <w:rPr>
          <w:sz w:val="18"/>
          <w:szCs w:val="16"/>
        </w:rPr>
      </w:pPr>
    </w:p>
    <w:p w14:paraId="146E7F2A" w14:textId="77777777" w:rsidR="006B5816" w:rsidRDefault="006B5816" w:rsidP="002C4E8A">
      <w:pPr>
        <w:rPr>
          <w:sz w:val="18"/>
          <w:szCs w:val="16"/>
        </w:rPr>
      </w:pPr>
    </w:p>
    <w:p w14:paraId="486DCE90" w14:textId="77777777" w:rsidR="00EB5C2A" w:rsidRDefault="00EB5C2A" w:rsidP="002C4E8A">
      <w:pPr>
        <w:rPr>
          <w:sz w:val="18"/>
          <w:szCs w:val="16"/>
        </w:rPr>
      </w:pPr>
    </w:p>
    <w:p w14:paraId="3389AD32" w14:textId="77777777" w:rsidR="006B5816" w:rsidRDefault="006B5816" w:rsidP="002C4E8A">
      <w:pPr>
        <w:rPr>
          <w:sz w:val="18"/>
          <w:szCs w:val="16"/>
        </w:rPr>
      </w:pPr>
    </w:p>
    <w:p w14:paraId="620B6CA6" w14:textId="4EABE554" w:rsidR="002C4E8A" w:rsidRPr="00860130" w:rsidRDefault="002C4E8A" w:rsidP="002C4E8A">
      <w:pPr>
        <w:rPr>
          <w:sz w:val="18"/>
          <w:szCs w:val="16"/>
        </w:rPr>
      </w:pPr>
      <w:r w:rsidRPr="00860130">
        <w:rPr>
          <w:sz w:val="18"/>
          <w:szCs w:val="16"/>
        </w:rPr>
        <w:lastRenderedPageBreak/>
        <w:t xml:space="preserve">Note: </w:t>
      </w:r>
      <w:r w:rsidRPr="00860130">
        <w:rPr>
          <w:rFonts w:hint="eastAsia"/>
          <w:sz w:val="18"/>
          <w:szCs w:val="16"/>
          <w:lang w:eastAsia="zh-HK"/>
        </w:rPr>
        <w:tab/>
      </w:r>
      <w:r w:rsidRPr="00860130">
        <w:rPr>
          <w:sz w:val="18"/>
          <w:szCs w:val="16"/>
          <w:vertAlign w:val="superscript"/>
        </w:rPr>
        <w:t>(</w:t>
      </w:r>
      <w:r w:rsidRPr="00860130">
        <w:rPr>
          <w:rFonts w:hint="eastAsia"/>
          <w:sz w:val="18"/>
          <w:szCs w:val="16"/>
          <w:vertAlign w:val="superscript"/>
          <w:lang w:eastAsia="zh-TW"/>
        </w:rPr>
        <w:t>1</w:t>
      </w:r>
      <w:r w:rsidRPr="00860130">
        <w:rPr>
          <w:sz w:val="18"/>
          <w:szCs w:val="16"/>
          <w:vertAlign w:val="superscript"/>
        </w:rPr>
        <w:t>)</w:t>
      </w:r>
      <w:r w:rsidRPr="00860130">
        <w:rPr>
          <w:rFonts w:hint="eastAsia"/>
          <w:sz w:val="18"/>
          <w:szCs w:val="16"/>
          <w:lang w:eastAsia="zh-TW"/>
        </w:rPr>
        <w:t xml:space="preserve"> To be completed by a project inspectorate grade officer or above (or his delegate</w:t>
      </w:r>
      <w:r w:rsidRPr="00860130">
        <w:rPr>
          <w:sz w:val="18"/>
          <w:szCs w:val="16"/>
          <w:lang w:eastAsia="zh-TW"/>
        </w:rPr>
        <w:t>)</w:t>
      </w:r>
    </w:p>
    <w:p w14:paraId="6B540E1E" w14:textId="77777777" w:rsidR="00F1766B" w:rsidRPr="00860130" w:rsidRDefault="00F1766B" w:rsidP="009117D2">
      <w:pPr>
        <w:tabs>
          <w:tab w:val="left" w:pos="720"/>
          <w:tab w:val="left" w:pos="1080"/>
          <w:tab w:val="left" w:pos="5670"/>
        </w:tabs>
        <w:rPr>
          <w:sz w:val="10"/>
          <w:szCs w:val="10"/>
          <w:lang w:eastAsia="zh-TW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183"/>
        <w:gridCol w:w="1412"/>
        <w:gridCol w:w="180"/>
        <w:gridCol w:w="1648"/>
        <w:gridCol w:w="360"/>
        <w:gridCol w:w="1440"/>
        <w:gridCol w:w="180"/>
        <w:gridCol w:w="1592"/>
        <w:gridCol w:w="180"/>
        <w:gridCol w:w="1621"/>
      </w:tblGrid>
      <w:tr w:rsidR="00EC2D3A" w:rsidRPr="001E4D2A" w14:paraId="4306F2F3" w14:textId="77777777" w:rsidTr="007247E0">
        <w:trPr>
          <w:cantSplit/>
        </w:trPr>
        <w:tc>
          <w:tcPr>
            <w:tcW w:w="5248" w:type="dxa"/>
            <w:gridSpan w:val="6"/>
            <w:vAlign w:val="center"/>
          </w:tcPr>
          <w:p w14:paraId="12AE91BB" w14:textId="145889BC" w:rsidR="00EC2D3A" w:rsidRPr="00B6018F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b/>
                <w:sz w:val="18"/>
                <w:lang w:eastAsia="zh-HK"/>
              </w:rPr>
            </w:pPr>
            <w:r w:rsidRPr="00B6018F">
              <w:rPr>
                <w:rFonts w:hint="eastAsia"/>
                <w:b/>
                <w:sz w:val="20"/>
                <w:lang w:eastAsia="zh-HK"/>
              </w:rPr>
              <w:t>Sample(s) delivery by</w:t>
            </w:r>
            <w:r w:rsidR="00B6018F">
              <w:rPr>
                <w:rFonts w:hint="eastAsia"/>
                <w:b/>
                <w:sz w:val="18"/>
                <w:lang w:eastAsia="zh-HK"/>
              </w:rPr>
              <w:t xml:space="preserve"> :</w:t>
            </w:r>
            <w:r w:rsidRPr="00B6018F">
              <w:rPr>
                <w:rFonts w:hint="eastAsia"/>
                <w:b/>
                <w:sz w:val="18"/>
                <w:lang w:eastAsia="zh-HK"/>
              </w:rPr>
              <w:t xml:space="preserve"> </w:t>
            </w:r>
          </w:p>
        </w:tc>
        <w:tc>
          <w:tcPr>
            <w:tcW w:w="5013" w:type="dxa"/>
            <w:gridSpan w:val="5"/>
            <w:vAlign w:val="center"/>
          </w:tcPr>
          <w:p w14:paraId="4E197E16" w14:textId="60652377" w:rsidR="00EC2D3A" w:rsidRPr="00B6018F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jc w:val="left"/>
              <w:rPr>
                <w:b/>
                <w:sz w:val="20"/>
                <w:lang w:eastAsia="zh-HK"/>
              </w:rPr>
            </w:pPr>
            <w:r w:rsidRPr="00B6018F">
              <w:rPr>
                <w:rFonts w:hint="eastAsia"/>
                <w:b/>
                <w:sz w:val="20"/>
                <w:lang w:eastAsia="zh-HK"/>
              </w:rPr>
              <w:t>Test(s) requested by</w:t>
            </w:r>
            <w:r w:rsidRPr="00B6018F">
              <w:rPr>
                <w:rFonts w:hint="eastAsia"/>
                <w:b/>
                <w:sz w:val="20"/>
                <w:vertAlign w:val="superscript"/>
                <w:lang w:eastAsia="zh-HK"/>
              </w:rPr>
              <w:t xml:space="preserve"> (</w:t>
            </w:r>
            <w:r w:rsidRPr="00B6018F">
              <w:rPr>
                <w:b/>
                <w:sz w:val="20"/>
                <w:vertAlign w:val="superscript"/>
                <w:lang w:eastAsia="zh-HK"/>
              </w:rPr>
              <w:t>1</w:t>
            </w:r>
            <w:r w:rsidRPr="00B6018F">
              <w:rPr>
                <w:rFonts w:hint="eastAsia"/>
                <w:b/>
                <w:sz w:val="20"/>
                <w:vertAlign w:val="superscript"/>
                <w:lang w:eastAsia="zh-HK"/>
              </w:rPr>
              <w:t>)</w:t>
            </w:r>
            <w:r w:rsidR="00B6018F">
              <w:rPr>
                <w:rFonts w:hint="eastAsia"/>
                <w:b/>
                <w:sz w:val="20"/>
                <w:lang w:eastAsia="zh-HK"/>
              </w:rPr>
              <w:t xml:space="preserve"> :</w:t>
            </w:r>
            <w:r w:rsidRPr="00B6018F">
              <w:rPr>
                <w:rFonts w:hint="eastAsia"/>
                <w:b/>
                <w:sz w:val="20"/>
                <w:lang w:eastAsia="zh-HK"/>
              </w:rPr>
              <w:t xml:space="preserve"> </w:t>
            </w:r>
          </w:p>
        </w:tc>
      </w:tr>
      <w:tr w:rsidR="00EC2D3A" w:rsidRPr="00367242" w14:paraId="236F0206" w14:textId="77777777" w:rsidTr="007247E0">
        <w:trPr>
          <w:cantSplit/>
        </w:trPr>
        <w:tc>
          <w:tcPr>
            <w:tcW w:w="5248" w:type="dxa"/>
            <w:gridSpan w:val="6"/>
            <w:vAlign w:val="center"/>
          </w:tcPr>
          <w:p w14:paraId="7CA32FC3" w14:textId="77777777" w:rsidR="00EC2D3A" w:rsidRPr="00367242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b/>
                <w:bCs/>
                <w:sz w:val="10"/>
                <w:szCs w:val="10"/>
                <w:lang w:eastAsia="zh-HK"/>
              </w:rPr>
            </w:pPr>
          </w:p>
        </w:tc>
        <w:tc>
          <w:tcPr>
            <w:tcW w:w="5013" w:type="dxa"/>
            <w:gridSpan w:val="5"/>
            <w:vAlign w:val="center"/>
          </w:tcPr>
          <w:p w14:paraId="1B6C43BA" w14:textId="77777777" w:rsidR="00EC2D3A" w:rsidRPr="00367242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b/>
                <w:bCs/>
                <w:sz w:val="10"/>
                <w:szCs w:val="10"/>
                <w:lang w:eastAsia="zh-HK"/>
              </w:rPr>
            </w:pPr>
          </w:p>
        </w:tc>
      </w:tr>
      <w:tr w:rsidR="00EC2D3A" w:rsidRPr="001E4D2A" w14:paraId="5AF7982E" w14:textId="77777777" w:rsidTr="007247E0">
        <w:tc>
          <w:tcPr>
            <w:tcW w:w="1465" w:type="dxa"/>
            <w:vAlign w:val="center"/>
          </w:tcPr>
          <w:p w14:paraId="74AD76A5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Signature</w:t>
            </w:r>
          </w:p>
        </w:tc>
        <w:tc>
          <w:tcPr>
            <w:tcW w:w="183" w:type="dxa"/>
            <w:vAlign w:val="center"/>
          </w:tcPr>
          <w:p w14:paraId="3DAD894F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14:paraId="45796ECB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5E9C4C71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2D2D7E11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Signature</w:t>
            </w:r>
          </w:p>
        </w:tc>
        <w:tc>
          <w:tcPr>
            <w:tcW w:w="180" w:type="dxa"/>
            <w:vAlign w:val="center"/>
          </w:tcPr>
          <w:p w14:paraId="454A250C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393" w:type="dxa"/>
            <w:gridSpan w:val="3"/>
            <w:tcBorders>
              <w:bottom w:val="single" w:sz="4" w:space="0" w:color="auto"/>
            </w:tcBorders>
            <w:vAlign w:val="center"/>
          </w:tcPr>
          <w:p w14:paraId="487C1327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EC2D3A" w:rsidRPr="001E4D2A" w14:paraId="708FCEE7" w14:textId="77777777" w:rsidTr="007247E0">
        <w:tc>
          <w:tcPr>
            <w:tcW w:w="1465" w:type="dxa"/>
            <w:vAlign w:val="center"/>
          </w:tcPr>
          <w:p w14:paraId="679614D2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Name</w:t>
            </w:r>
          </w:p>
        </w:tc>
        <w:tc>
          <w:tcPr>
            <w:tcW w:w="183" w:type="dxa"/>
            <w:vAlign w:val="center"/>
          </w:tcPr>
          <w:p w14:paraId="03A99CA7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B5669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0B5EC646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4DE933E3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Name</w:t>
            </w:r>
          </w:p>
        </w:tc>
        <w:tc>
          <w:tcPr>
            <w:tcW w:w="180" w:type="dxa"/>
            <w:vAlign w:val="center"/>
          </w:tcPr>
          <w:p w14:paraId="067857BF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AEA6A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EC2D3A" w:rsidRPr="001E4D2A" w14:paraId="7844B3DE" w14:textId="77777777" w:rsidTr="007247E0">
        <w:tc>
          <w:tcPr>
            <w:tcW w:w="1465" w:type="dxa"/>
            <w:vAlign w:val="center"/>
          </w:tcPr>
          <w:p w14:paraId="5801716C" w14:textId="77777777" w:rsidR="00EC2D3A" w:rsidRPr="001E4D2A" w:rsidRDefault="00EC2D3A" w:rsidP="0082049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Post</w:t>
            </w:r>
          </w:p>
        </w:tc>
        <w:tc>
          <w:tcPr>
            <w:tcW w:w="183" w:type="dxa"/>
            <w:vAlign w:val="center"/>
          </w:tcPr>
          <w:p w14:paraId="4A691FAA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09805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5204DACC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1F4A9BED" w14:textId="77777777" w:rsidR="00EC2D3A" w:rsidRPr="001E4D2A" w:rsidRDefault="00EC2D3A" w:rsidP="0082049A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Post</w:t>
            </w:r>
          </w:p>
        </w:tc>
        <w:tc>
          <w:tcPr>
            <w:tcW w:w="180" w:type="dxa"/>
            <w:vAlign w:val="center"/>
          </w:tcPr>
          <w:p w14:paraId="0C4CA872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6CC9E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EC2D3A" w:rsidRPr="001E4D2A" w14:paraId="6DCF415F" w14:textId="77777777" w:rsidTr="007247E0">
        <w:tc>
          <w:tcPr>
            <w:tcW w:w="1465" w:type="dxa"/>
            <w:vAlign w:val="center"/>
          </w:tcPr>
          <w:p w14:paraId="7EB55031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Tel./Fax No.</w:t>
            </w:r>
          </w:p>
        </w:tc>
        <w:tc>
          <w:tcPr>
            <w:tcW w:w="183" w:type="dxa"/>
            <w:vAlign w:val="center"/>
          </w:tcPr>
          <w:p w14:paraId="0CD27472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9EAA5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B7C61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/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F772C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282BA170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2CDCFFFC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Tel./Fax No.</w:t>
            </w:r>
          </w:p>
        </w:tc>
        <w:tc>
          <w:tcPr>
            <w:tcW w:w="180" w:type="dxa"/>
            <w:vAlign w:val="center"/>
          </w:tcPr>
          <w:p w14:paraId="35552629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5D4E7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56BDF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/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82E91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EC2D3A" w:rsidRPr="001E4D2A" w14:paraId="1D793833" w14:textId="77777777" w:rsidTr="007247E0">
        <w:tc>
          <w:tcPr>
            <w:tcW w:w="1465" w:type="dxa"/>
            <w:vAlign w:val="center"/>
          </w:tcPr>
          <w:p w14:paraId="430BCB67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Date</w:t>
            </w:r>
          </w:p>
        </w:tc>
        <w:tc>
          <w:tcPr>
            <w:tcW w:w="183" w:type="dxa"/>
            <w:vAlign w:val="center"/>
          </w:tcPr>
          <w:p w14:paraId="36870BDB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E9770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77649D71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69F8FEB2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Date</w:t>
            </w:r>
          </w:p>
        </w:tc>
        <w:tc>
          <w:tcPr>
            <w:tcW w:w="180" w:type="dxa"/>
            <w:vAlign w:val="center"/>
          </w:tcPr>
          <w:p w14:paraId="104FDC3E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  <w:lang w:eastAsia="zh-HK"/>
              </w:rPr>
            </w:pPr>
            <w:r w:rsidRPr="001E4D2A">
              <w:rPr>
                <w:rFonts w:hint="eastAsia"/>
                <w:sz w:val="18"/>
                <w:lang w:eastAsia="zh-HK"/>
              </w:rPr>
              <w:t>: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0E760" w14:textId="77777777" w:rsidR="00EC2D3A" w:rsidRPr="001E4D2A" w:rsidRDefault="00EC2D3A" w:rsidP="007247E0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</w:tbl>
    <w:p w14:paraId="4E6DCCB3" w14:textId="77777777" w:rsidR="00D5221E" w:rsidRPr="000B5881" w:rsidRDefault="00D5221E">
      <w:pPr>
        <w:rPr>
          <w:sz w:val="12"/>
          <w:szCs w:val="12"/>
        </w:rPr>
      </w:pPr>
    </w:p>
    <w:p w14:paraId="6552D680" w14:textId="77777777" w:rsidR="003B2E8C" w:rsidRDefault="003B2E8C">
      <w:pPr>
        <w:rPr>
          <w:sz w:val="16"/>
          <w:szCs w:val="16"/>
          <w:lang w:eastAsia="zh-TW"/>
        </w:rPr>
      </w:pPr>
      <w:r w:rsidRPr="00860130">
        <w:rPr>
          <w:sz w:val="18"/>
          <w:szCs w:val="16"/>
        </w:rPr>
        <w:t>Fill in the box below the name</w:t>
      </w:r>
      <w:r w:rsidRPr="00860130">
        <w:rPr>
          <w:rFonts w:hint="eastAsia"/>
          <w:sz w:val="18"/>
          <w:szCs w:val="16"/>
          <w:lang w:eastAsia="zh-HK"/>
        </w:rPr>
        <w:t>, mailing and e-mail</w:t>
      </w:r>
      <w:r w:rsidRPr="00860130">
        <w:rPr>
          <w:sz w:val="18"/>
          <w:szCs w:val="16"/>
        </w:rPr>
        <w:t xml:space="preserve"> address to which the test report(s) should be sent or else mark</w:t>
      </w:r>
      <w:r w:rsidRPr="00860130">
        <w:rPr>
          <w:rFonts w:hint="eastAsia"/>
          <w:sz w:val="18"/>
          <w:szCs w:val="16"/>
          <w:lang w:eastAsia="zh-TW"/>
        </w:rPr>
        <w:t xml:space="preserve"> </w:t>
      </w:r>
      <w:r w:rsidRPr="00860130">
        <w:rPr>
          <w:sz w:val="18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0130">
        <w:rPr>
          <w:sz w:val="18"/>
          <w:szCs w:val="16"/>
        </w:rPr>
        <w:instrText xml:space="preserve"> FORMCHECKBOX </w:instrText>
      </w:r>
      <w:r w:rsidR="00AC4C61">
        <w:rPr>
          <w:sz w:val="18"/>
          <w:szCs w:val="16"/>
        </w:rPr>
      </w:r>
      <w:r w:rsidR="00AC4C61">
        <w:rPr>
          <w:sz w:val="18"/>
          <w:szCs w:val="16"/>
        </w:rPr>
        <w:fldChar w:fldCharType="separate"/>
      </w:r>
      <w:r w:rsidRPr="00860130">
        <w:rPr>
          <w:sz w:val="18"/>
          <w:szCs w:val="16"/>
        </w:rPr>
        <w:fldChar w:fldCharType="end"/>
      </w:r>
      <w:r w:rsidRPr="00860130">
        <w:rPr>
          <w:rFonts w:hint="eastAsia"/>
          <w:sz w:val="18"/>
          <w:szCs w:val="16"/>
          <w:lang w:eastAsia="zh-TW"/>
        </w:rPr>
        <w:t xml:space="preserve"> </w:t>
      </w:r>
      <w:r w:rsidRPr="00860130">
        <w:rPr>
          <w:sz w:val="18"/>
          <w:szCs w:val="16"/>
        </w:rPr>
        <w:t>“To be collected” if the customer requests to collect the report(s) from the laboratory in person.</w:t>
      </w:r>
      <w:r w:rsidRPr="00860130">
        <w:rPr>
          <w:rFonts w:hint="eastAsia"/>
          <w:sz w:val="16"/>
          <w:szCs w:val="16"/>
          <w:lang w:eastAsia="zh-TW"/>
        </w:rPr>
        <w:t xml:space="preserve"> </w:t>
      </w:r>
    </w:p>
    <w:tbl>
      <w:tblPr>
        <w:tblW w:w="1034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1612"/>
        <w:gridCol w:w="5758"/>
        <w:gridCol w:w="2200"/>
      </w:tblGrid>
      <w:tr w:rsidR="00EB5C2A" w:rsidRPr="002775F8" w14:paraId="7A939649" w14:textId="77777777" w:rsidTr="009A0D06">
        <w:trPr>
          <w:cantSplit/>
          <w:trHeight w:val="340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81EA" w14:textId="77777777" w:rsidR="00EB5C2A" w:rsidRPr="002775F8" w:rsidRDefault="00EB5C2A" w:rsidP="009A0D06">
            <w:pPr>
              <w:spacing w:line="276" w:lineRule="auto"/>
              <w:ind w:leftChars="36" w:left="79"/>
              <w:rPr>
                <w:sz w:val="20"/>
              </w:rPr>
            </w:pPr>
            <w:r w:rsidRPr="002775F8">
              <w:rPr>
                <w:b/>
                <w:snapToGrid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5F8">
              <w:rPr>
                <w:b/>
                <w:snapToGrid w:val="0"/>
                <w:sz w:val="20"/>
              </w:rPr>
              <w:instrText xml:space="preserve"> FORMCHECKBOX </w:instrText>
            </w:r>
            <w:r w:rsidR="00AC4C61">
              <w:rPr>
                <w:b/>
                <w:snapToGrid w:val="0"/>
                <w:sz w:val="20"/>
              </w:rPr>
            </w:r>
            <w:r w:rsidR="00AC4C61">
              <w:rPr>
                <w:b/>
                <w:snapToGrid w:val="0"/>
                <w:sz w:val="20"/>
              </w:rPr>
              <w:fldChar w:fldCharType="separate"/>
            </w:r>
            <w:r w:rsidRPr="002775F8">
              <w:rPr>
                <w:b/>
                <w:snapToGrid w:val="0"/>
                <w:sz w:val="20"/>
              </w:rPr>
              <w:fldChar w:fldCharType="end"/>
            </w:r>
            <w:r w:rsidRPr="002775F8">
              <w:rPr>
                <w:b/>
                <w:snapToGrid w:val="0"/>
                <w:sz w:val="20"/>
              </w:rPr>
              <w:t xml:space="preserve"> </w:t>
            </w:r>
            <w:r w:rsidRPr="002775F8">
              <w:rPr>
                <w:snapToGrid w:val="0"/>
                <w:sz w:val="20"/>
              </w:rPr>
              <w:t>Preliminary results</w:t>
            </w:r>
            <w:r w:rsidRPr="002775F8">
              <w:rPr>
                <w:snapToGrid w:val="0"/>
                <w:sz w:val="20"/>
                <w:bdr w:val="single" w:sz="4" w:space="0" w:color="auto" w:frame="1"/>
              </w:rPr>
              <w:t xml:space="preserve"> </w:t>
            </w:r>
          </w:p>
        </w:tc>
        <w:tc>
          <w:tcPr>
            <w:tcW w:w="5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CDFE" w14:textId="77777777" w:rsidR="00EB5C2A" w:rsidRPr="002775F8" w:rsidRDefault="00EB5C2A" w:rsidP="009A0D06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56E6" w14:textId="77777777" w:rsidR="00EB5C2A" w:rsidRPr="002775F8" w:rsidRDefault="00EB5C2A" w:rsidP="009A0D06">
            <w:pPr>
              <w:rPr>
                <w:sz w:val="20"/>
              </w:rPr>
            </w:pPr>
          </w:p>
        </w:tc>
      </w:tr>
      <w:tr w:rsidR="00EB5C2A" w:rsidRPr="002775F8" w14:paraId="5C448D4E" w14:textId="77777777" w:rsidTr="009A0D06">
        <w:trPr>
          <w:cantSplit/>
          <w:trHeight w:val="34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F95B78" w14:textId="77777777" w:rsidR="00EB5C2A" w:rsidRPr="002775F8" w:rsidRDefault="00EB5C2A" w:rsidP="009A0D06">
            <w:pPr>
              <w:spacing w:line="276" w:lineRule="auto"/>
              <w:rPr>
                <w:b/>
                <w:snapToGrid w:val="0"/>
                <w:sz w:val="20"/>
              </w:rPr>
            </w:pPr>
            <w:r w:rsidRPr="002775F8">
              <w:rPr>
                <w:snapToGrid w:val="0"/>
                <w:sz w:val="20"/>
              </w:rPr>
              <w:t xml:space="preserve">Fax No.: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C245" w14:textId="77777777" w:rsidR="00EB5C2A" w:rsidRPr="002775F8" w:rsidRDefault="00EB5C2A" w:rsidP="009A0D06">
            <w:pPr>
              <w:spacing w:line="276" w:lineRule="auto"/>
              <w:ind w:leftChars="89" w:left="196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82F9" w14:textId="77777777" w:rsidR="00EB5C2A" w:rsidRPr="002775F8" w:rsidRDefault="00EB5C2A" w:rsidP="009A0D06">
            <w:pPr>
              <w:widowControl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3CE2" w14:textId="77777777" w:rsidR="00EB5C2A" w:rsidRPr="002775F8" w:rsidRDefault="00EB5C2A" w:rsidP="009A0D06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</w:tr>
    </w:tbl>
    <w:p w14:paraId="501D2137" w14:textId="77777777" w:rsidR="00F1686E" w:rsidRDefault="00F1686E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  <w:lang w:eastAsia="zh-TW"/>
        </w:rPr>
      </w:pPr>
    </w:p>
    <w:p w14:paraId="1395016A" w14:textId="4F73EBB5" w:rsidR="006B5816" w:rsidRDefault="003B2E8C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  <w:lang w:eastAsia="zh-TW"/>
        </w:rPr>
      </w:pPr>
      <w:r w:rsidRPr="00860130">
        <w:rPr>
          <w:rFonts w:hint="eastAsia"/>
          <w:sz w:val="16"/>
          <w:lang w:eastAsia="zh-TW"/>
        </w:rPr>
        <w:t xml:space="preserve">C Eng D (GEO) </w:t>
      </w:r>
      <w:r w:rsidR="00443E8A">
        <w:rPr>
          <w:sz w:val="16"/>
          <w:lang w:eastAsia="zh-TW"/>
        </w:rPr>
        <w:t>2431</w:t>
      </w:r>
      <w:r w:rsidR="00A42A55">
        <w:rPr>
          <w:rFonts w:hint="eastAsia"/>
          <w:sz w:val="16"/>
          <w:lang w:eastAsia="zh-TW"/>
        </w:rPr>
        <w:t xml:space="preserve"> (Sheet 1 of 2)</w:t>
      </w:r>
      <w:r w:rsidR="00C44B2C" w:rsidRPr="00860130">
        <w:rPr>
          <w:sz w:val="16"/>
          <w:lang w:eastAsia="zh-TW"/>
        </w:rPr>
        <w:t xml:space="preserve"> </w:t>
      </w:r>
      <w:r w:rsidR="00BC52E2">
        <w:rPr>
          <w:sz w:val="16"/>
          <w:lang w:eastAsia="zh-TW"/>
        </w:rPr>
        <w:t>Mar</w:t>
      </w:r>
      <w:r w:rsidR="00BC52E2">
        <w:rPr>
          <w:sz w:val="16"/>
          <w:lang w:eastAsia="zh-TW"/>
        </w:rPr>
        <w:t xml:space="preserve"> </w:t>
      </w:r>
      <w:r w:rsidR="0014669A">
        <w:rPr>
          <w:sz w:val="16"/>
          <w:lang w:eastAsia="zh-TW"/>
        </w:rPr>
        <w:t>202</w:t>
      </w:r>
      <w:r w:rsidR="006B5816">
        <w:rPr>
          <w:rFonts w:hint="eastAsia"/>
          <w:sz w:val="16"/>
          <w:lang w:eastAsia="zh-TW"/>
        </w:rPr>
        <w:t>6</w:t>
      </w:r>
    </w:p>
    <w:tbl>
      <w:tblPr>
        <w:tblW w:w="102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4103"/>
        <w:gridCol w:w="3144"/>
        <w:gridCol w:w="1980"/>
      </w:tblGrid>
      <w:tr w:rsidR="006D7AE9" w:rsidRPr="00860130" w14:paraId="0ACA8A8A" w14:textId="77777777" w:rsidTr="0004012D">
        <w:trPr>
          <w:cantSplit/>
          <w:trHeight w:val="284"/>
        </w:trPr>
        <w:tc>
          <w:tcPr>
            <w:tcW w:w="103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43CC80" w14:textId="77777777" w:rsidR="006D7AE9" w:rsidRPr="00860130" w:rsidRDefault="006D7AE9" w:rsidP="0004012D">
            <w:pPr>
              <w:jc w:val="center"/>
              <w:rPr>
                <w:b/>
                <w:sz w:val="24"/>
                <w:szCs w:val="24"/>
              </w:rPr>
            </w:pPr>
            <w:r w:rsidRPr="00860130">
              <w:rPr>
                <w:b/>
                <w:noProof/>
                <w:sz w:val="24"/>
                <w:szCs w:val="24"/>
                <w:lang w:val="en-US" w:eastAsia="zh-TW"/>
              </w:rPr>
              <w:drawing>
                <wp:inline distT="0" distB="0" distL="0" distR="0" wp14:anchorId="360C1A4A" wp14:editId="09594A4D">
                  <wp:extent cx="518795" cy="553720"/>
                  <wp:effectExtent l="0" t="0" r="0" b="0"/>
                  <wp:docPr id="2" name="圖片 2" descr="CED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CED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092AB6" w14:textId="77777777" w:rsidR="006D7AE9" w:rsidRPr="00860130" w:rsidRDefault="006D7AE9" w:rsidP="0004012D">
            <w:pPr>
              <w:pStyle w:val="HeaderPWCL"/>
              <w:spacing w:before="160"/>
            </w:pPr>
            <w:r w:rsidRPr="00860130">
              <w:rPr>
                <w:rFonts w:ascii="Arial" w:hAnsi="Arial"/>
                <w:b/>
              </w:rPr>
              <w:t>Public Works Laboratories</w:t>
            </w:r>
          </w:p>
          <w:p w14:paraId="6AB84448" w14:textId="77777777" w:rsidR="006D7AE9" w:rsidRPr="00860130" w:rsidRDefault="006D7AE9" w:rsidP="0004012D">
            <w:pPr>
              <w:jc w:val="left"/>
              <w:rPr>
                <w:b/>
                <w:sz w:val="24"/>
                <w:szCs w:val="24"/>
              </w:rPr>
            </w:pPr>
            <w:r w:rsidRPr="00860130">
              <w:rPr>
                <w:rFonts w:ascii="Arial" w:hAnsi="Arial"/>
                <w:sz w:val="18"/>
              </w:rPr>
              <w:t>Geotechnical Engineering Office, Hong Kong</w:t>
            </w: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78E4" w14:textId="77777777" w:rsidR="006D7AE9" w:rsidRPr="00860130" w:rsidRDefault="006D7AE9" w:rsidP="0004012D">
            <w:pPr>
              <w:jc w:val="left"/>
              <w:rPr>
                <w:b/>
                <w:sz w:val="20"/>
              </w:rPr>
            </w:pPr>
            <w:r w:rsidRPr="00860130">
              <w:rPr>
                <w:b/>
                <w:sz w:val="20"/>
              </w:rPr>
              <w:t>For laboratory use only</w:t>
            </w:r>
          </w:p>
        </w:tc>
      </w:tr>
      <w:tr w:rsidR="006D7AE9" w:rsidRPr="00860130" w14:paraId="1C8B53F5" w14:textId="77777777" w:rsidTr="0004012D">
        <w:trPr>
          <w:cantSplit/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17D18" w14:textId="77777777" w:rsidR="006D7AE9" w:rsidRPr="00860130" w:rsidRDefault="006D7AE9" w:rsidP="0004012D">
            <w:pPr>
              <w:widowControl/>
              <w:overflowPunct/>
              <w:autoSpaceDE/>
              <w:autoSpaceDN/>
              <w:adjustRightInd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98B498" w14:textId="77777777" w:rsidR="006D7AE9" w:rsidRPr="00860130" w:rsidRDefault="006D7AE9" w:rsidP="0004012D">
            <w:pPr>
              <w:widowControl/>
              <w:overflowPunct/>
              <w:autoSpaceDE/>
              <w:autoSpaceDN/>
              <w:adjustRightInd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11DE" w14:textId="77777777" w:rsidR="006D7AE9" w:rsidRPr="00860130" w:rsidRDefault="006D7AE9" w:rsidP="0004012D">
            <w:pPr>
              <w:pStyle w:val="HeaderPWCL"/>
              <w:rPr>
                <w:noProof w:val="0"/>
                <w:lang w:val="en-GB"/>
              </w:rPr>
            </w:pPr>
            <w:r w:rsidRPr="00860130">
              <w:rPr>
                <w:noProof w:val="0"/>
                <w:lang w:val="en-GB"/>
              </w:rPr>
              <w:t>Submission Request No. (SRN)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6C02" w14:textId="77777777" w:rsidR="006D7AE9" w:rsidRPr="00860130" w:rsidRDefault="006D7AE9" w:rsidP="0004012D">
            <w:pPr>
              <w:jc w:val="left"/>
              <w:rPr>
                <w:sz w:val="20"/>
              </w:rPr>
            </w:pPr>
          </w:p>
        </w:tc>
      </w:tr>
      <w:tr w:rsidR="006D7AE9" w:rsidRPr="00860130" w14:paraId="5071BA7C" w14:textId="77777777" w:rsidTr="0004012D">
        <w:trPr>
          <w:cantSplit/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09F91" w14:textId="77777777" w:rsidR="006D7AE9" w:rsidRPr="00860130" w:rsidRDefault="006D7AE9" w:rsidP="0004012D">
            <w:pPr>
              <w:widowControl/>
              <w:overflowPunct/>
              <w:autoSpaceDE/>
              <w:autoSpaceDN/>
              <w:adjustRightInd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96550C" w14:textId="77777777" w:rsidR="006D7AE9" w:rsidRPr="00860130" w:rsidRDefault="006D7AE9" w:rsidP="0004012D">
            <w:pPr>
              <w:widowControl/>
              <w:overflowPunct/>
              <w:autoSpaceDE/>
              <w:autoSpaceDN/>
              <w:adjustRightInd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58E4" w14:textId="77777777" w:rsidR="006D7AE9" w:rsidRPr="00860130" w:rsidRDefault="006D7AE9" w:rsidP="0004012D">
            <w:pPr>
              <w:rPr>
                <w:sz w:val="24"/>
                <w:szCs w:val="24"/>
              </w:rPr>
            </w:pPr>
            <w:r w:rsidRPr="00860130">
              <w:rPr>
                <w:sz w:val="20"/>
              </w:rPr>
              <w:t>Test Request No. (TRN)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1120" w14:textId="77777777" w:rsidR="006D7AE9" w:rsidRPr="00860130" w:rsidRDefault="006D7AE9" w:rsidP="0004012D">
            <w:pPr>
              <w:rPr>
                <w:sz w:val="20"/>
              </w:rPr>
            </w:pPr>
          </w:p>
        </w:tc>
      </w:tr>
    </w:tbl>
    <w:p w14:paraId="0241CCC7" w14:textId="77777777" w:rsidR="006D7AE9" w:rsidRDefault="006D7AE9" w:rsidP="006B5816">
      <w:pPr>
        <w:jc w:val="center"/>
        <w:rPr>
          <w:b/>
          <w:caps/>
          <w:sz w:val="24"/>
          <w:lang w:val="en-US" w:eastAsia="zh-TW"/>
        </w:rPr>
      </w:pPr>
    </w:p>
    <w:p w14:paraId="2E47B3D9" w14:textId="41840F0A" w:rsidR="006B5816" w:rsidRDefault="006B5816" w:rsidP="006B5816">
      <w:pPr>
        <w:jc w:val="center"/>
        <w:rPr>
          <w:sz w:val="16"/>
          <w:lang w:eastAsia="zh-TW"/>
        </w:rPr>
      </w:pPr>
      <w:r w:rsidRPr="006B5816">
        <w:rPr>
          <w:rFonts w:hint="eastAsia"/>
          <w:b/>
          <w:caps/>
          <w:sz w:val="24"/>
          <w:lang w:val="en-US" w:eastAsia="zh-TW"/>
        </w:rPr>
        <w:t>SAMPLE(S) INFORMATION</w:t>
      </w:r>
    </w:p>
    <w:p w14:paraId="6EA5A003" w14:textId="77777777" w:rsidR="006B5816" w:rsidRDefault="006B5816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  <w:lang w:eastAsia="zh-TW"/>
        </w:rPr>
      </w:pPr>
    </w:p>
    <w:tbl>
      <w:tblPr>
        <w:tblW w:w="10199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53"/>
        <w:gridCol w:w="2268"/>
        <w:gridCol w:w="2693"/>
        <w:gridCol w:w="3685"/>
      </w:tblGrid>
      <w:tr w:rsidR="006B5816" w:rsidRPr="00860130" w14:paraId="617616DF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7707BFE4" w14:textId="77777777" w:rsidR="006B5816" w:rsidRPr="00860130" w:rsidRDefault="006B5816" w:rsidP="00452FF1">
            <w:pPr>
              <w:snapToGrid w:val="0"/>
              <w:jc w:val="center"/>
              <w:rPr>
                <w:b/>
                <w:sz w:val="18"/>
              </w:rPr>
            </w:pPr>
            <w:r w:rsidRPr="00860130">
              <w:rPr>
                <w:b/>
                <w:sz w:val="18"/>
                <w:szCs w:val="18"/>
              </w:rPr>
              <w:t>PWLTM no.</w:t>
            </w:r>
          </w:p>
        </w:tc>
        <w:tc>
          <w:tcPr>
            <w:tcW w:w="2268" w:type="dxa"/>
            <w:vAlign w:val="center"/>
          </w:tcPr>
          <w:p w14:paraId="7F599239" w14:textId="77777777" w:rsidR="006B5816" w:rsidRPr="00860130" w:rsidRDefault="006B5816" w:rsidP="00452FF1">
            <w:pPr>
              <w:snapToGrid w:val="0"/>
              <w:jc w:val="center"/>
              <w:rPr>
                <w:b/>
                <w:sz w:val="18"/>
              </w:rPr>
            </w:pPr>
            <w:r w:rsidRPr="00860130">
              <w:rPr>
                <w:b/>
                <w:sz w:val="18"/>
              </w:rPr>
              <w:t>Customer sample no.(s)</w:t>
            </w:r>
          </w:p>
        </w:tc>
        <w:tc>
          <w:tcPr>
            <w:tcW w:w="2693" w:type="dxa"/>
            <w:vAlign w:val="center"/>
          </w:tcPr>
          <w:p w14:paraId="2A4B936A" w14:textId="77777777" w:rsidR="006B5816" w:rsidRPr="00860130" w:rsidRDefault="006B5816" w:rsidP="00452FF1">
            <w:pPr>
              <w:tabs>
                <w:tab w:val="center" w:pos="823"/>
                <w:tab w:val="left" w:pos="1440"/>
                <w:tab w:val="left" w:pos="1815"/>
                <w:tab w:val="left" w:pos="2160"/>
                <w:tab w:val="left" w:pos="2564"/>
              </w:tabs>
              <w:snapToGrid w:val="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  <w:lang w:eastAsia="zh-TW"/>
              </w:rPr>
              <w:t xml:space="preserve">Security Label </w:t>
            </w:r>
            <w:r w:rsidRPr="00860130">
              <w:rPr>
                <w:rFonts w:hint="eastAsia"/>
                <w:b/>
                <w:sz w:val="18"/>
              </w:rPr>
              <w:t xml:space="preserve">No. </w:t>
            </w:r>
            <w:r w:rsidRPr="00860130">
              <w:rPr>
                <w:b/>
                <w:sz w:val="18"/>
              </w:rPr>
              <w:t>of sample(s)</w:t>
            </w:r>
          </w:p>
        </w:tc>
        <w:tc>
          <w:tcPr>
            <w:tcW w:w="3685" w:type="dxa"/>
            <w:vAlign w:val="center"/>
          </w:tcPr>
          <w:p w14:paraId="306302FB" w14:textId="77777777" w:rsidR="006B5816" w:rsidRPr="00860130" w:rsidRDefault="006B5816" w:rsidP="00452FF1">
            <w:pPr>
              <w:tabs>
                <w:tab w:val="center" w:pos="567"/>
                <w:tab w:val="left" w:pos="720"/>
                <w:tab w:val="left" w:pos="1440"/>
                <w:tab w:val="left" w:pos="1815"/>
                <w:tab w:val="left" w:pos="2160"/>
                <w:tab w:val="left" w:pos="2564"/>
              </w:tabs>
              <w:snapToGrid w:val="0"/>
              <w:jc w:val="center"/>
              <w:rPr>
                <w:b/>
                <w:sz w:val="18"/>
              </w:rPr>
            </w:pPr>
            <w:r w:rsidRPr="00860130">
              <w:rPr>
                <w:b/>
                <w:sz w:val="18"/>
              </w:rPr>
              <w:t>Sample description</w:t>
            </w:r>
          </w:p>
        </w:tc>
      </w:tr>
      <w:tr w:rsidR="006B5816" w:rsidRPr="00860130" w14:paraId="08756916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0A5851FD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94E1CBD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ind w:rightChars="54" w:right="119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4B189F4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ind w:rightChars="54" w:right="119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6A0622E4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764D612D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1B4D25D2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9B09EEF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7CE3921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0D7255AC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776DD42E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1195F64F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116EB06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743131B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5340C90D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5FDDF9C8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0CC2C5CD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72AF322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5BE38E4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5D995EFD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7545F81A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6DFCED20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B21E2BB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E03EE61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77DD0642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5FB15E68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27998E77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8FB30EA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79057FF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278CCD6C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495E026B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0E2CBAA1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500606B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5A7FCFF9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745A5AE5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19DFE2F0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762DC25F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486BE0E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50360F8D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44FF86B7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7D142D3E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4B71EE75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CD5E12F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42CAA61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20913111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6BC8501D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0A189C16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D28B582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DC81AEF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10BE3372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5BE13CAE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3B7249CF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A865CEC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FA79196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5A892F1C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63032EFD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50301845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01FDF9D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1D26DFD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40D26897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269B0572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36579543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905F36B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54584608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59838BE7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3C5B66F6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31EC2E12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CB03950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F938490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79513B43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403F67B2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08711DF5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6970635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AD62707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24A3F01E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6FA496B5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25A10B7A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E420E6E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73053E6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540F7266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6D128734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124B8F46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7C42CE5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BFB3D6F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3070A910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2725ADE0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5C911A2E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5A6393E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4EED3E5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2943BFE6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0C8115A4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25F1E5CB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C09740A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1B56E90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485F565D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641D2478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02E995DD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626FCA7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0B76372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066ECF8E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681CB534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59663B02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1F290A8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1A465C9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6AE180F2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4697A7D9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4F33194D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65E72F7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06D5F53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1EEEB4B8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4F9E5A54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36A7F7EE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4DF4435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4488636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4D51A11B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F1686E" w:rsidRPr="00860130" w14:paraId="720864A1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58CE7F65" w14:textId="77777777" w:rsidR="00F1686E" w:rsidRPr="00860130" w:rsidRDefault="00F1686E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4FA29A6" w14:textId="77777777" w:rsidR="00F1686E" w:rsidRPr="00860130" w:rsidRDefault="00F1686E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C1C849F" w14:textId="77777777" w:rsidR="00F1686E" w:rsidRPr="00860130" w:rsidRDefault="00F1686E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3D188DE5" w14:textId="77777777" w:rsidR="00F1686E" w:rsidRPr="00860130" w:rsidRDefault="00F1686E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F1686E" w:rsidRPr="00860130" w14:paraId="1ECA9A07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6070CADF" w14:textId="77777777" w:rsidR="00F1686E" w:rsidRPr="00860130" w:rsidRDefault="00F1686E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223AB58" w14:textId="77777777" w:rsidR="00F1686E" w:rsidRPr="00860130" w:rsidRDefault="00F1686E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D71431C" w14:textId="77777777" w:rsidR="00F1686E" w:rsidRPr="00860130" w:rsidRDefault="00F1686E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4D28517A" w14:textId="77777777" w:rsidR="00F1686E" w:rsidRPr="00860130" w:rsidRDefault="00F1686E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F1686E" w:rsidRPr="00860130" w14:paraId="26F1AA3C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67D12811" w14:textId="77777777" w:rsidR="00F1686E" w:rsidRPr="00860130" w:rsidRDefault="00F1686E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DFAFD00" w14:textId="77777777" w:rsidR="00F1686E" w:rsidRPr="00860130" w:rsidRDefault="00F1686E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0C8C744" w14:textId="77777777" w:rsidR="00F1686E" w:rsidRPr="00860130" w:rsidRDefault="00F1686E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31911C26" w14:textId="77777777" w:rsidR="00F1686E" w:rsidRPr="00860130" w:rsidRDefault="00F1686E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6B5816" w:rsidRPr="00860130" w14:paraId="36C308C3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030EA77F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43C76CC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EA64AC5" w14:textId="77777777" w:rsidR="006B5816" w:rsidRPr="00860130" w:rsidRDefault="006B5816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4C8F7687" w14:textId="77777777" w:rsidR="006B5816" w:rsidRPr="00860130" w:rsidRDefault="006B5816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275EB9" w:rsidRPr="00860130" w14:paraId="4471C0D1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1993EA70" w14:textId="77777777" w:rsidR="00275EB9" w:rsidRPr="00860130" w:rsidRDefault="00275EB9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A95837B" w14:textId="77777777" w:rsidR="00275EB9" w:rsidRPr="00860130" w:rsidRDefault="00275EB9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4E1F9C0" w14:textId="77777777" w:rsidR="00275EB9" w:rsidRPr="00860130" w:rsidRDefault="00275EB9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5C36FC16" w14:textId="77777777" w:rsidR="00275EB9" w:rsidRPr="00860130" w:rsidRDefault="00275EB9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275EB9" w:rsidRPr="00860130" w14:paraId="38954D15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735DA4E8" w14:textId="77777777" w:rsidR="00275EB9" w:rsidRPr="00860130" w:rsidRDefault="00275EB9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A8C4F44" w14:textId="77777777" w:rsidR="00275EB9" w:rsidRPr="00860130" w:rsidRDefault="00275EB9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3C9CEA1" w14:textId="77777777" w:rsidR="00275EB9" w:rsidRPr="00860130" w:rsidRDefault="00275EB9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1008B1AF" w14:textId="77777777" w:rsidR="00275EB9" w:rsidRPr="00860130" w:rsidRDefault="00275EB9" w:rsidP="00452FF1">
            <w:pPr>
              <w:snapToGrid w:val="0"/>
              <w:jc w:val="center"/>
              <w:rPr>
                <w:sz w:val="20"/>
              </w:rPr>
            </w:pPr>
          </w:p>
        </w:tc>
      </w:tr>
      <w:tr w:rsidR="00275EB9" w:rsidRPr="00860130" w14:paraId="60DDBA06" w14:textId="77777777" w:rsidTr="003361A3">
        <w:trPr>
          <w:cantSplit/>
          <w:trHeight w:val="436"/>
        </w:trPr>
        <w:tc>
          <w:tcPr>
            <w:tcW w:w="1553" w:type="dxa"/>
            <w:vAlign w:val="center"/>
          </w:tcPr>
          <w:p w14:paraId="24602FF4" w14:textId="77777777" w:rsidR="00275EB9" w:rsidRPr="00860130" w:rsidRDefault="00275EB9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91C6102" w14:textId="77777777" w:rsidR="00275EB9" w:rsidRPr="00860130" w:rsidRDefault="00275EB9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0C25A7F" w14:textId="77777777" w:rsidR="00275EB9" w:rsidRPr="00860130" w:rsidRDefault="00275EB9" w:rsidP="00452FF1">
            <w:pPr>
              <w:tabs>
                <w:tab w:val="left" w:pos="-720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3685" w:type="dxa"/>
            <w:vAlign w:val="center"/>
          </w:tcPr>
          <w:p w14:paraId="6B16B2FE" w14:textId="77777777" w:rsidR="00275EB9" w:rsidRPr="00860130" w:rsidRDefault="00275EB9" w:rsidP="00452FF1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060E8B6E" w14:textId="77777777" w:rsidR="006B5816" w:rsidRDefault="006B5816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  <w:lang w:eastAsia="zh-TW"/>
        </w:rPr>
      </w:pPr>
    </w:p>
    <w:p w14:paraId="1A1EAA47" w14:textId="31754429" w:rsidR="00A42A55" w:rsidRDefault="00A42A55" w:rsidP="00A42A55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  <w:lang w:eastAsia="zh-TW"/>
        </w:rPr>
      </w:pPr>
      <w:r w:rsidRPr="00860130">
        <w:rPr>
          <w:rFonts w:hint="eastAsia"/>
          <w:sz w:val="16"/>
          <w:lang w:eastAsia="zh-TW"/>
        </w:rPr>
        <w:t xml:space="preserve">C Eng D (GEO) </w:t>
      </w:r>
      <w:r w:rsidR="00443E8A">
        <w:rPr>
          <w:sz w:val="16"/>
          <w:lang w:eastAsia="zh-TW"/>
        </w:rPr>
        <w:t>2431</w:t>
      </w:r>
      <w:r>
        <w:rPr>
          <w:rFonts w:hint="eastAsia"/>
          <w:sz w:val="16"/>
          <w:lang w:eastAsia="zh-TW"/>
        </w:rPr>
        <w:t xml:space="preserve"> (Sheet 2 of 2)</w:t>
      </w:r>
      <w:r w:rsidRPr="00860130">
        <w:rPr>
          <w:sz w:val="16"/>
          <w:lang w:eastAsia="zh-TW"/>
        </w:rPr>
        <w:t xml:space="preserve"> </w:t>
      </w:r>
      <w:r w:rsidR="00BC52E2">
        <w:rPr>
          <w:sz w:val="16"/>
          <w:lang w:eastAsia="zh-TW"/>
        </w:rPr>
        <w:t>Mar</w:t>
      </w:r>
      <w:r w:rsidR="00BC52E2">
        <w:rPr>
          <w:sz w:val="16"/>
          <w:lang w:eastAsia="zh-TW"/>
        </w:rPr>
        <w:t xml:space="preserve"> </w:t>
      </w:r>
      <w:r>
        <w:rPr>
          <w:sz w:val="16"/>
          <w:lang w:eastAsia="zh-TW"/>
        </w:rPr>
        <w:t>202</w:t>
      </w:r>
      <w:r>
        <w:rPr>
          <w:rFonts w:hint="eastAsia"/>
          <w:sz w:val="16"/>
          <w:lang w:eastAsia="zh-TW"/>
        </w:rPr>
        <w:t>6</w:t>
      </w:r>
    </w:p>
    <w:p w14:paraId="6ECBC3AD" w14:textId="77777777" w:rsidR="00A42A55" w:rsidRPr="00860130" w:rsidRDefault="00A42A55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  <w:lang w:eastAsia="zh-TW"/>
        </w:rPr>
      </w:pPr>
    </w:p>
    <w:sectPr w:rsidR="00A42A55" w:rsidRPr="00860130" w:rsidSect="006B5816">
      <w:footerReference w:type="even" r:id="rId8"/>
      <w:pgSz w:w="11907" w:h="16840" w:code="9"/>
      <w:pgMar w:top="568" w:right="851" w:bottom="360" w:left="851" w:header="567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EAB8D" w14:textId="77777777" w:rsidR="00015740" w:rsidRDefault="00015740">
      <w:r>
        <w:separator/>
      </w:r>
    </w:p>
  </w:endnote>
  <w:endnote w:type="continuationSeparator" w:id="0">
    <w:p w14:paraId="046E60D7" w14:textId="77777777" w:rsidR="00015740" w:rsidRDefault="0001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5F8EE" w14:textId="77777777" w:rsidR="003B2E8C" w:rsidRDefault="003B2E8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E4B8140" w14:textId="77777777" w:rsidR="003B2E8C" w:rsidRDefault="003B2E8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53A19" w14:textId="77777777" w:rsidR="00015740" w:rsidRDefault="00015740">
      <w:r>
        <w:separator/>
      </w:r>
    </w:p>
  </w:footnote>
  <w:footnote w:type="continuationSeparator" w:id="0">
    <w:p w14:paraId="71949337" w14:textId="77777777" w:rsidR="00015740" w:rsidRDefault="00015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8C"/>
    <w:rsid w:val="00005AAE"/>
    <w:rsid w:val="00015740"/>
    <w:rsid w:val="00054B40"/>
    <w:rsid w:val="00064337"/>
    <w:rsid w:val="00072692"/>
    <w:rsid w:val="000758FE"/>
    <w:rsid w:val="00076863"/>
    <w:rsid w:val="000803B7"/>
    <w:rsid w:val="000B5881"/>
    <w:rsid w:val="000C3AFA"/>
    <w:rsid w:val="000C55A3"/>
    <w:rsid w:val="000D4AB4"/>
    <w:rsid w:val="000D6A0D"/>
    <w:rsid w:val="000E540C"/>
    <w:rsid w:val="000F502C"/>
    <w:rsid w:val="00113BCC"/>
    <w:rsid w:val="00136DF9"/>
    <w:rsid w:val="0014669A"/>
    <w:rsid w:val="00156B4C"/>
    <w:rsid w:val="0017352D"/>
    <w:rsid w:val="001735E6"/>
    <w:rsid w:val="00184DDD"/>
    <w:rsid w:val="00193522"/>
    <w:rsid w:val="001A53F5"/>
    <w:rsid w:val="001A7D94"/>
    <w:rsid w:val="001B4D0A"/>
    <w:rsid w:val="001C128F"/>
    <w:rsid w:val="001D6B9F"/>
    <w:rsid w:val="001F2EC9"/>
    <w:rsid w:val="0020761C"/>
    <w:rsid w:val="002254C9"/>
    <w:rsid w:val="0023798A"/>
    <w:rsid w:val="002429B4"/>
    <w:rsid w:val="0025416D"/>
    <w:rsid w:val="00274E03"/>
    <w:rsid w:val="00275EB9"/>
    <w:rsid w:val="00287950"/>
    <w:rsid w:val="002C4E8A"/>
    <w:rsid w:val="002E1FE7"/>
    <w:rsid w:val="002E4620"/>
    <w:rsid w:val="00300F55"/>
    <w:rsid w:val="003037BD"/>
    <w:rsid w:val="00306A78"/>
    <w:rsid w:val="0031400A"/>
    <w:rsid w:val="00320A62"/>
    <w:rsid w:val="00322424"/>
    <w:rsid w:val="00330125"/>
    <w:rsid w:val="003361A3"/>
    <w:rsid w:val="00336E73"/>
    <w:rsid w:val="00343190"/>
    <w:rsid w:val="00360491"/>
    <w:rsid w:val="003635E5"/>
    <w:rsid w:val="00367242"/>
    <w:rsid w:val="00397857"/>
    <w:rsid w:val="003B2E8C"/>
    <w:rsid w:val="003B4612"/>
    <w:rsid w:val="003C0991"/>
    <w:rsid w:val="003D01A3"/>
    <w:rsid w:val="003D217F"/>
    <w:rsid w:val="003D594B"/>
    <w:rsid w:val="004009D8"/>
    <w:rsid w:val="004252F7"/>
    <w:rsid w:val="00425D98"/>
    <w:rsid w:val="0043256E"/>
    <w:rsid w:val="00443E8A"/>
    <w:rsid w:val="00470199"/>
    <w:rsid w:val="004861F0"/>
    <w:rsid w:val="004864C4"/>
    <w:rsid w:val="004C702C"/>
    <w:rsid w:val="004E210C"/>
    <w:rsid w:val="0051128A"/>
    <w:rsid w:val="00532054"/>
    <w:rsid w:val="00547128"/>
    <w:rsid w:val="00562580"/>
    <w:rsid w:val="00577408"/>
    <w:rsid w:val="005C2778"/>
    <w:rsid w:val="005C327F"/>
    <w:rsid w:val="005C5EFD"/>
    <w:rsid w:val="005C6936"/>
    <w:rsid w:val="005C77AE"/>
    <w:rsid w:val="006145C0"/>
    <w:rsid w:val="006173F8"/>
    <w:rsid w:val="00625DD2"/>
    <w:rsid w:val="006348A0"/>
    <w:rsid w:val="006714FD"/>
    <w:rsid w:val="00675EA7"/>
    <w:rsid w:val="00695BED"/>
    <w:rsid w:val="006B5816"/>
    <w:rsid w:val="006D78EB"/>
    <w:rsid w:val="006D7AE9"/>
    <w:rsid w:val="007134D5"/>
    <w:rsid w:val="00714BA8"/>
    <w:rsid w:val="00723C49"/>
    <w:rsid w:val="0074089B"/>
    <w:rsid w:val="00765020"/>
    <w:rsid w:val="00774FF8"/>
    <w:rsid w:val="007A3CE3"/>
    <w:rsid w:val="007C1C02"/>
    <w:rsid w:val="007C2A0D"/>
    <w:rsid w:val="007D0EA4"/>
    <w:rsid w:val="007E71F1"/>
    <w:rsid w:val="007F2641"/>
    <w:rsid w:val="00811328"/>
    <w:rsid w:val="0082049A"/>
    <w:rsid w:val="008213EE"/>
    <w:rsid w:val="00824F69"/>
    <w:rsid w:val="00840D4F"/>
    <w:rsid w:val="00842BDE"/>
    <w:rsid w:val="00850795"/>
    <w:rsid w:val="00856B13"/>
    <w:rsid w:val="00857682"/>
    <w:rsid w:val="00860130"/>
    <w:rsid w:val="008615A3"/>
    <w:rsid w:val="00864B3E"/>
    <w:rsid w:val="008A09C8"/>
    <w:rsid w:val="008A6F04"/>
    <w:rsid w:val="008C0F46"/>
    <w:rsid w:val="008C1AB2"/>
    <w:rsid w:val="008C2049"/>
    <w:rsid w:val="008D0240"/>
    <w:rsid w:val="009117D2"/>
    <w:rsid w:val="00912EFB"/>
    <w:rsid w:val="00925314"/>
    <w:rsid w:val="0092647D"/>
    <w:rsid w:val="009429C9"/>
    <w:rsid w:val="00942DD4"/>
    <w:rsid w:val="0095348D"/>
    <w:rsid w:val="0097292C"/>
    <w:rsid w:val="00990786"/>
    <w:rsid w:val="009917DA"/>
    <w:rsid w:val="00996522"/>
    <w:rsid w:val="009D21D8"/>
    <w:rsid w:val="009D56F2"/>
    <w:rsid w:val="009E1F03"/>
    <w:rsid w:val="009E5DEB"/>
    <w:rsid w:val="009E5E46"/>
    <w:rsid w:val="00A056D6"/>
    <w:rsid w:val="00A26DE9"/>
    <w:rsid w:val="00A32F51"/>
    <w:rsid w:val="00A34003"/>
    <w:rsid w:val="00A42A55"/>
    <w:rsid w:val="00A846D1"/>
    <w:rsid w:val="00A97F7C"/>
    <w:rsid w:val="00AB2F21"/>
    <w:rsid w:val="00AC4C61"/>
    <w:rsid w:val="00AD6E51"/>
    <w:rsid w:val="00AE2ACE"/>
    <w:rsid w:val="00AE6601"/>
    <w:rsid w:val="00AF1131"/>
    <w:rsid w:val="00B26456"/>
    <w:rsid w:val="00B2729C"/>
    <w:rsid w:val="00B34BCB"/>
    <w:rsid w:val="00B42A31"/>
    <w:rsid w:val="00B47F39"/>
    <w:rsid w:val="00B6018F"/>
    <w:rsid w:val="00B64E18"/>
    <w:rsid w:val="00B71B5C"/>
    <w:rsid w:val="00BB35B9"/>
    <w:rsid w:val="00BC39A5"/>
    <w:rsid w:val="00BC4F54"/>
    <w:rsid w:val="00BC52E2"/>
    <w:rsid w:val="00BF4E9C"/>
    <w:rsid w:val="00C1554B"/>
    <w:rsid w:val="00C25C85"/>
    <w:rsid w:val="00C27F59"/>
    <w:rsid w:val="00C35F64"/>
    <w:rsid w:val="00C44B2C"/>
    <w:rsid w:val="00C572C4"/>
    <w:rsid w:val="00C653C4"/>
    <w:rsid w:val="00C75704"/>
    <w:rsid w:val="00C7735A"/>
    <w:rsid w:val="00C9169E"/>
    <w:rsid w:val="00CA645B"/>
    <w:rsid w:val="00CB687B"/>
    <w:rsid w:val="00CC2AC2"/>
    <w:rsid w:val="00CC6D0B"/>
    <w:rsid w:val="00CD0EAE"/>
    <w:rsid w:val="00CE04A5"/>
    <w:rsid w:val="00CE7C65"/>
    <w:rsid w:val="00CF20F6"/>
    <w:rsid w:val="00CF440B"/>
    <w:rsid w:val="00D00F3D"/>
    <w:rsid w:val="00D0260C"/>
    <w:rsid w:val="00D076D6"/>
    <w:rsid w:val="00D375F2"/>
    <w:rsid w:val="00D43891"/>
    <w:rsid w:val="00D5221E"/>
    <w:rsid w:val="00D56F39"/>
    <w:rsid w:val="00D56F88"/>
    <w:rsid w:val="00D713A0"/>
    <w:rsid w:val="00DB66F2"/>
    <w:rsid w:val="00DC25F1"/>
    <w:rsid w:val="00DD1CB0"/>
    <w:rsid w:val="00DF0B19"/>
    <w:rsid w:val="00DF7928"/>
    <w:rsid w:val="00E170A3"/>
    <w:rsid w:val="00E228E8"/>
    <w:rsid w:val="00E33EBA"/>
    <w:rsid w:val="00EB5C2A"/>
    <w:rsid w:val="00EB7907"/>
    <w:rsid w:val="00EC2D3A"/>
    <w:rsid w:val="00EC4475"/>
    <w:rsid w:val="00ED393C"/>
    <w:rsid w:val="00ED7222"/>
    <w:rsid w:val="00EF1F48"/>
    <w:rsid w:val="00EF3236"/>
    <w:rsid w:val="00EF36D9"/>
    <w:rsid w:val="00F14A8F"/>
    <w:rsid w:val="00F1686E"/>
    <w:rsid w:val="00F1766B"/>
    <w:rsid w:val="00F6379F"/>
    <w:rsid w:val="00F91964"/>
    <w:rsid w:val="00F96F8D"/>
    <w:rsid w:val="00FA02A1"/>
    <w:rsid w:val="00FC1B40"/>
    <w:rsid w:val="00FD0512"/>
    <w:rsid w:val="00FD3663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2305A"/>
  <w15:chartTrackingRefBased/>
  <w15:docId w15:val="{AB3E8979-8956-41FD-B1EE-18993273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GB" w:eastAsia="en-US"/>
    </w:rPr>
  </w:style>
  <w:style w:type="paragraph" w:styleId="1">
    <w:name w:val="heading 1"/>
    <w:basedOn w:val="a"/>
    <w:next w:val="a"/>
    <w:qFormat/>
    <w:pPr>
      <w:keepNext/>
      <w:tabs>
        <w:tab w:val="left" w:pos="5760"/>
        <w:tab w:val="left" w:pos="5880"/>
        <w:tab w:val="left" w:pos="9480"/>
      </w:tabs>
      <w:suppressAutoHyphens/>
      <w:snapToGrid w:val="0"/>
      <w:outlineLvl w:val="0"/>
    </w:pPr>
    <w:rPr>
      <w:b/>
      <w:bCs/>
      <w:spacing w:val="-3"/>
      <w:sz w:val="18"/>
      <w:lang w:eastAsia="zh-TW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pPr>
      <w:widowControl/>
      <w:jc w:val="center"/>
    </w:pPr>
    <w:rPr>
      <w:b/>
      <w:caps/>
    </w:rPr>
  </w:style>
  <w:style w:type="paragraph" w:styleId="a3">
    <w:name w:val="caption"/>
    <w:basedOn w:val="a"/>
    <w:next w:val="a"/>
    <w:qFormat/>
    <w:pPr>
      <w:framePr w:w="4561" w:h="898" w:hSpace="180" w:wrap="around" w:vAnchor="text" w:hAnchor="page" w:x="1412" w:y="89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4"/>
    </w:rPr>
  </w:style>
  <w:style w:type="paragraph" w:customStyle="1" w:styleId="QMLevel1">
    <w:name w:val="QM Level 1"/>
    <w:basedOn w:val="a4"/>
    <w:next w:val="a"/>
    <w:autoRedefine/>
    <w:pPr>
      <w:keepNext/>
      <w:widowControl/>
      <w:tabs>
        <w:tab w:val="left" w:pos="709"/>
      </w:tabs>
      <w:overflowPunct/>
      <w:autoSpaceDE/>
      <w:autoSpaceDN/>
      <w:adjustRightInd/>
      <w:snapToGrid w:val="0"/>
      <w:spacing w:after="240"/>
      <w:textAlignment w:val="auto"/>
    </w:pPr>
    <w:rPr>
      <w:b/>
      <w:caps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character" w:styleId="a8">
    <w:name w:val="page number"/>
    <w:basedOn w:val="a0"/>
  </w:style>
  <w:style w:type="paragraph" w:customStyle="1" w:styleId="Section10">
    <w:name w:val="Section 1.0"/>
    <w:next w:val="a"/>
    <w:pPr>
      <w:widowControl w:val="0"/>
      <w:overflowPunct w:val="0"/>
      <w:autoSpaceDE w:val="0"/>
      <w:autoSpaceDN w:val="0"/>
      <w:adjustRightInd w:val="0"/>
      <w:spacing w:after="240"/>
      <w:ind w:left="851" w:hanging="851"/>
      <w:textAlignment w:val="baseline"/>
    </w:pPr>
    <w:rPr>
      <w:b/>
      <w:caps/>
      <w:sz w:val="22"/>
      <w:lang w:val="en-GB" w:eastAsia="en-US"/>
    </w:rPr>
  </w:style>
  <w:style w:type="paragraph" w:customStyle="1" w:styleId="HeaderPWCL">
    <w:name w:val="Header PWCL"/>
    <w:pPr>
      <w:widowControl w:val="0"/>
      <w:overflowPunct w:val="0"/>
      <w:autoSpaceDE w:val="0"/>
      <w:autoSpaceDN w:val="0"/>
      <w:adjustRightInd w:val="0"/>
      <w:textAlignment w:val="baseline"/>
    </w:pPr>
    <w:rPr>
      <w:noProof/>
      <w:lang w:eastAsia="en-US"/>
    </w:rPr>
  </w:style>
  <w:style w:type="paragraph" w:styleId="a4">
    <w:name w:val="Body Text"/>
    <w:basedOn w:val="a"/>
    <w:pPr>
      <w:spacing w:after="120"/>
    </w:pPr>
  </w:style>
  <w:style w:type="paragraph" w:styleId="a9">
    <w:name w:val="Balloon Text"/>
    <w:basedOn w:val="a"/>
    <w:link w:val="aa"/>
    <w:rsid w:val="004E210C"/>
    <w:rPr>
      <w:rFonts w:ascii="Tahoma" w:hAnsi="Tahoma" w:cs="Tahoma"/>
      <w:sz w:val="16"/>
      <w:szCs w:val="16"/>
    </w:rPr>
  </w:style>
  <w:style w:type="character" w:customStyle="1" w:styleId="aa">
    <w:name w:val="註解方塊文字 字元"/>
    <w:link w:val="a9"/>
    <w:rsid w:val="004E210C"/>
    <w:rPr>
      <w:rFonts w:ascii="Tahoma" w:hAnsi="Tahoma" w:cs="Tahoma"/>
      <w:sz w:val="16"/>
      <w:szCs w:val="16"/>
      <w:lang w:eastAsia="en-US"/>
    </w:rPr>
  </w:style>
  <w:style w:type="character" w:customStyle="1" w:styleId="a6">
    <w:name w:val="頁首 字元"/>
    <w:basedOn w:val="a0"/>
    <w:link w:val="a5"/>
    <w:rsid w:val="00A26DE9"/>
    <w:rPr>
      <w:sz w:val="22"/>
      <w:lang w:val="en-GB" w:eastAsia="en-US"/>
    </w:rPr>
  </w:style>
  <w:style w:type="paragraph" w:styleId="ab">
    <w:name w:val="Revision"/>
    <w:hidden/>
    <w:uiPriority w:val="99"/>
    <w:semiHidden/>
    <w:rsid w:val="00D0260C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A7956-E445-432C-BBED-DA796993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2478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CEDD, HKSARG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KaLok</dc:creator>
  <cp:keywords/>
  <cp:lastModifiedBy>hokl</cp:lastModifiedBy>
  <cp:revision>3</cp:revision>
  <cp:lastPrinted>2026-01-09T03:49:00Z</cp:lastPrinted>
  <dcterms:created xsi:type="dcterms:W3CDTF">2026-02-24T07:56:00Z</dcterms:created>
  <dcterms:modified xsi:type="dcterms:W3CDTF">2026-02-24T07:56:00Z</dcterms:modified>
</cp:coreProperties>
</file>